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31E" w:rsidRDefault="00D25850" w:rsidP="00FE731E">
      <w:pPr>
        <w:pStyle w:val="NormalnyWeb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878965" cy="1828800"/>
            <wp:effectExtent l="1905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31E" w:rsidRDefault="00FE731E" w:rsidP="00FE731E">
      <w:pPr>
        <w:pStyle w:val="NormalnyWeb"/>
        <w:jc w:val="right"/>
      </w:pPr>
      <w:r w:rsidRPr="00FE731E">
        <w:t>Świdnica, dn. 29.12.2016</w:t>
      </w:r>
    </w:p>
    <w:p w:rsidR="00FE731E" w:rsidRPr="008D3F96" w:rsidRDefault="00FE731E" w:rsidP="00FE73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3F96">
        <w:rPr>
          <w:rFonts w:ascii="Times New Roman" w:eastAsia="Times New Roman" w:hAnsi="Times New Roman"/>
          <w:b/>
          <w:sz w:val="24"/>
          <w:szCs w:val="24"/>
          <w:lang w:eastAsia="pl-PL"/>
        </w:rPr>
        <w:t>Klub Radnych Wspólnota Samorządowa</w:t>
      </w:r>
    </w:p>
    <w:p w:rsidR="00FE731E" w:rsidRPr="008D3F96" w:rsidRDefault="00FE731E" w:rsidP="00FE73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3F96">
        <w:rPr>
          <w:rFonts w:ascii="Times New Roman" w:eastAsia="Times New Roman" w:hAnsi="Times New Roman"/>
          <w:b/>
          <w:sz w:val="24"/>
          <w:szCs w:val="24"/>
          <w:lang w:eastAsia="pl-PL"/>
        </w:rPr>
        <w:t>w Radzie Miasta w Świdnicy</w:t>
      </w:r>
    </w:p>
    <w:p w:rsidR="00FE731E" w:rsidRPr="004A34F7" w:rsidRDefault="00FE731E" w:rsidP="00FE73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95FAD" w:rsidRPr="00D910A0" w:rsidRDefault="00D95FAD" w:rsidP="00FE731E">
      <w:pPr>
        <w:pStyle w:val="NormalnyWeb"/>
        <w:jc w:val="center"/>
        <w:rPr>
          <w:b/>
          <w:u w:val="single"/>
        </w:rPr>
      </w:pPr>
      <w:r w:rsidRPr="008D3F96">
        <w:rPr>
          <w:b/>
          <w:u w:val="single"/>
        </w:rPr>
        <w:t>Stanowisko w sprawie przedłoz</w:t>
      </w:r>
      <w:r w:rsidRPr="008D3F96">
        <w:rPr>
          <w:rFonts w:ascii="Cambria Math" w:hAnsi="Cambria Math" w:cs="Cambria Math"/>
          <w:b/>
          <w:u w:val="single"/>
        </w:rPr>
        <w:t>̇</w:t>
      </w:r>
      <w:r w:rsidR="00FE731E" w:rsidRPr="008D3F96">
        <w:rPr>
          <w:b/>
          <w:u w:val="single"/>
        </w:rPr>
        <w:t>onego przez</w:t>
      </w:r>
      <w:r w:rsidR="00F31C50" w:rsidRPr="008D3F96">
        <w:rPr>
          <w:b/>
          <w:u w:val="single"/>
        </w:rPr>
        <w:t xml:space="preserve"> </w:t>
      </w:r>
      <w:r w:rsidR="00FE731E" w:rsidRPr="008D3F96">
        <w:rPr>
          <w:b/>
          <w:u w:val="single"/>
        </w:rPr>
        <w:t xml:space="preserve">Prezydent Panią </w:t>
      </w:r>
      <w:r w:rsidR="00F31C50" w:rsidRPr="008D3F96">
        <w:rPr>
          <w:b/>
          <w:u w:val="single"/>
        </w:rPr>
        <w:t xml:space="preserve">Beatę </w:t>
      </w:r>
      <w:r w:rsidR="00FE731E" w:rsidRPr="008D3F96">
        <w:rPr>
          <w:b/>
          <w:u w:val="single"/>
        </w:rPr>
        <w:t>Moskal-Słaniewską</w:t>
      </w:r>
      <w:r w:rsidR="00F31C50" w:rsidRPr="008D3F96">
        <w:rPr>
          <w:b/>
          <w:u w:val="single"/>
        </w:rPr>
        <w:t xml:space="preserve"> </w:t>
      </w:r>
      <w:r w:rsidRPr="008D3F96">
        <w:rPr>
          <w:b/>
          <w:u w:val="single"/>
        </w:rPr>
        <w:t>projektu uchwały budz</w:t>
      </w:r>
      <w:r w:rsidRPr="008D3F96">
        <w:rPr>
          <w:rFonts w:ascii="Cambria Math" w:hAnsi="Cambria Math" w:cs="Cambria Math"/>
          <w:b/>
          <w:u w:val="single"/>
        </w:rPr>
        <w:t>̇</w:t>
      </w:r>
      <w:r w:rsidRPr="008D3F96">
        <w:rPr>
          <w:b/>
          <w:u w:val="single"/>
        </w:rPr>
        <w:t xml:space="preserve">etowej </w:t>
      </w:r>
      <w:r w:rsidR="00FE731E" w:rsidRPr="00D910A0">
        <w:rPr>
          <w:b/>
          <w:u w:val="single"/>
        </w:rPr>
        <w:t xml:space="preserve">miasta </w:t>
      </w:r>
      <w:r w:rsidRPr="00D910A0">
        <w:rPr>
          <w:b/>
          <w:u w:val="single"/>
        </w:rPr>
        <w:t>na 201</w:t>
      </w:r>
      <w:r w:rsidR="005D200C" w:rsidRPr="00D910A0">
        <w:rPr>
          <w:b/>
          <w:u w:val="single"/>
        </w:rPr>
        <w:t>7</w:t>
      </w:r>
      <w:r w:rsidRPr="00D910A0">
        <w:rPr>
          <w:b/>
          <w:u w:val="single"/>
        </w:rPr>
        <w:t xml:space="preserve"> rok</w:t>
      </w:r>
      <w:r w:rsidR="00FE731E" w:rsidRPr="00D910A0">
        <w:rPr>
          <w:b/>
          <w:u w:val="single"/>
        </w:rPr>
        <w:t xml:space="preserve"> oraz Wieloletniej Prognozy Finansowej na lata 2017-2027</w:t>
      </w:r>
      <w:r w:rsidRPr="00D910A0">
        <w:rPr>
          <w:b/>
          <w:u w:val="single"/>
        </w:rPr>
        <w:t>.</w:t>
      </w:r>
    </w:p>
    <w:p w:rsidR="006B2550" w:rsidRDefault="006B2550" w:rsidP="00D95FAD">
      <w:pPr>
        <w:pStyle w:val="NormalnyWeb"/>
      </w:pPr>
    </w:p>
    <w:p w:rsidR="005D200C" w:rsidRDefault="00D95FAD" w:rsidP="00FE731E">
      <w:pPr>
        <w:pStyle w:val="NormalnyWeb"/>
        <w:jc w:val="both"/>
      </w:pPr>
      <w:r>
        <w:t xml:space="preserve">Radni Klubu WS wnikliwie przeanalizowali </w:t>
      </w:r>
      <w:r w:rsidR="00890D7E">
        <w:t>przedłoż</w:t>
      </w:r>
      <w:r w:rsidR="00890D7E">
        <w:rPr>
          <w:rFonts w:ascii="Cambria Math" w:hAnsi="Cambria Math" w:cs="Cambria Math"/>
        </w:rPr>
        <w:t>o</w:t>
      </w:r>
      <w:r w:rsidR="00890D7E">
        <w:t>ny</w:t>
      </w:r>
      <w:r>
        <w:t xml:space="preserve"> przez </w:t>
      </w:r>
      <w:r w:rsidR="00890D7E">
        <w:t>Panią</w:t>
      </w:r>
      <w:r>
        <w:rPr>
          <w:rFonts w:ascii="Cambria Math" w:hAnsi="Cambria Math" w:cs="Cambria Math"/>
        </w:rPr>
        <w:t>̨</w:t>
      </w:r>
      <w:r>
        <w:t xml:space="preserve"> Prezydent </w:t>
      </w:r>
      <w:r w:rsidR="00D910A0">
        <w:t xml:space="preserve">Miasta </w:t>
      </w:r>
      <w:r>
        <w:t xml:space="preserve">projekt uchwały </w:t>
      </w:r>
      <w:r w:rsidR="00890D7E">
        <w:t>budż</w:t>
      </w:r>
      <w:r w:rsidR="00890D7E">
        <w:rPr>
          <w:rFonts w:ascii="Cambria Math" w:hAnsi="Cambria Math" w:cs="Cambria Math"/>
        </w:rPr>
        <w:t>e</w:t>
      </w:r>
      <w:r w:rsidR="00890D7E">
        <w:t>towej</w:t>
      </w:r>
      <w:r>
        <w:t xml:space="preserve">. </w:t>
      </w:r>
    </w:p>
    <w:p w:rsidR="005B7E9C" w:rsidRDefault="00570EE6" w:rsidP="00FE731E">
      <w:pPr>
        <w:pStyle w:val="NormalnyWeb"/>
        <w:jc w:val="both"/>
      </w:pPr>
      <w:r>
        <w:t xml:space="preserve">Analiza </w:t>
      </w:r>
      <w:r w:rsidR="006B2550">
        <w:t>planu</w:t>
      </w:r>
      <w:r>
        <w:t xml:space="preserve"> budżetu </w:t>
      </w:r>
      <w:r w:rsidR="006B2550">
        <w:t xml:space="preserve">na </w:t>
      </w:r>
      <w:r>
        <w:t>201</w:t>
      </w:r>
      <w:r w:rsidR="006B2550">
        <w:t>7</w:t>
      </w:r>
      <w:r>
        <w:t xml:space="preserve"> rok jednoznacznie wskazuje, że miasto Świdnica posiada solidne, ugruntowane w poprzednich latach podstawy finansowe swej egzystencji. Prowadzona przez prezydenta Wojciecha Murdzka polityka wspierania przedsiębiorczości i tworzenia miejsc pracy, a także utrzymująca się dobra koniunktura gospodarcza powodują, </w:t>
      </w:r>
      <w:r w:rsidR="00570A0C">
        <w:br/>
      </w:r>
      <w:r>
        <w:t>że systematycznie rosną wpływy podatkowe, będące kluczo</w:t>
      </w:r>
      <w:r w:rsidR="006B2550">
        <w:t>wym składnikiem dochodów miasta, co ma znaczący wpływ na wielkość</w:t>
      </w:r>
      <w:r w:rsidR="00B12AB6">
        <w:t xml:space="preserve"> planowanego budżetu</w:t>
      </w:r>
      <w:r w:rsidR="006B2550">
        <w:t>.</w:t>
      </w:r>
      <w:r w:rsidR="00D910A0">
        <w:t xml:space="preserve"> Niestety, sposób zarz</w:t>
      </w:r>
      <w:r w:rsidR="005B7E9C">
        <w:t>ą</w:t>
      </w:r>
      <w:r w:rsidR="00D910A0">
        <w:t>dzania miastem przez obecną prezydent rodzi poważne obawy</w:t>
      </w:r>
      <w:r w:rsidR="005B7E9C">
        <w:t>.</w:t>
      </w:r>
    </w:p>
    <w:p w:rsidR="008801C4" w:rsidRDefault="006B2550" w:rsidP="00FE731E">
      <w:pPr>
        <w:pStyle w:val="NormalnyWeb"/>
        <w:jc w:val="both"/>
      </w:pPr>
      <w:r w:rsidRPr="005B7E9C">
        <w:rPr>
          <w:b/>
        </w:rPr>
        <w:t>P</w:t>
      </w:r>
      <w:r w:rsidR="00D910A0" w:rsidRPr="005B7E9C">
        <w:rPr>
          <w:b/>
        </w:rPr>
        <w:t>rzede wszystkim</w:t>
      </w:r>
      <w:r w:rsidRPr="005B7E9C">
        <w:rPr>
          <w:b/>
        </w:rPr>
        <w:t>,</w:t>
      </w:r>
      <w:r>
        <w:t xml:space="preserve"> </w:t>
      </w:r>
      <w:r w:rsidRPr="00E60E8E">
        <w:rPr>
          <w:b/>
        </w:rPr>
        <w:t>wielki niepokój budzi tempo</w:t>
      </w:r>
      <w:r w:rsidR="00B12AB6" w:rsidRPr="00E60E8E">
        <w:rPr>
          <w:b/>
        </w:rPr>
        <w:t xml:space="preserve"> wzrostu deficytu </w:t>
      </w:r>
      <w:r w:rsidR="00890D7E" w:rsidRPr="00E60E8E">
        <w:rPr>
          <w:b/>
        </w:rPr>
        <w:t>budż</w:t>
      </w:r>
      <w:r w:rsidR="00890D7E" w:rsidRPr="00E60E8E">
        <w:rPr>
          <w:rFonts w:ascii="Cambria Math" w:hAnsi="Cambria Math" w:cs="Cambria Math"/>
          <w:b/>
        </w:rPr>
        <w:t>e</w:t>
      </w:r>
      <w:r w:rsidR="00890D7E" w:rsidRPr="00E60E8E">
        <w:rPr>
          <w:b/>
        </w:rPr>
        <w:t>tu</w:t>
      </w:r>
      <w:r w:rsidR="00B12AB6">
        <w:t xml:space="preserve">. </w:t>
      </w:r>
      <w:r>
        <w:t xml:space="preserve">W roku 2015 </w:t>
      </w:r>
      <w:r w:rsidR="00570A0C">
        <w:t xml:space="preserve">deficyt </w:t>
      </w:r>
      <w:r>
        <w:t xml:space="preserve">wyniósł </w:t>
      </w:r>
      <w:r w:rsidR="005B7E9C">
        <w:t>prawie 2 mln</w:t>
      </w:r>
      <w:r w:rsidR="00F31C50">
        <w:t xml:space="preserve"> zł</w:t>
      </w:r>
      <w:r>
        <w:t xml:space="preserve">, w roku 2016 jest planowany na poziomie </w:t>
      </w:r>
      <w:r w:rsidR="00B12AB6">
        <w:t>19</w:t>
      </w:r>
      <w:r w:rsidR="005B7E9C">
        <w:t xml:space="preserve"> mln </w:t>
      </w:r>
      <w:r w:rsidR="00F31C50">
        <w:t>zł</w:t>
      </w:r>
      <w:r w:rsidR="00B12AB6">
        <w:t>, a w roku 2017 na poziomie 28</w:t>
      </w:r>
      <w:r w:rsidR="005B7E9C">
        <w:t xml:space="preserve"> mln</w:t>
      </w:r>
      <w:r w:rsidR="00F31C50">
        <w:t xml:space="preserve"> zł.</w:t>
      </w:r>
      <w:r w:rsidR="005B7E9C">
        <w:t xml:space="preserve"> </w:t>
      </w:r>
      <w:r w:rsidR="00917954">
        <w:t xml:space="preserve">W </w:t>
      </w:r>
      <w:r w:rsidR="004758D4">
        <w:t>bieżącym roku, po burzliwej dyskusji Rada Miejska zaakceptowała dążenie Pani Prezydent do wyemitowania obligacji miejskich na kwotę 2</w:t>
      </w:r>
      <w:r w:rsidR="00091C82">
        <w:t>9</w:t>
      </w:r>
      <w:r w:rsidR="00091C82" w:rsidRPr="00091C82">
        <w:t xml:space="preserve"> </w:t>
      </w:r>
      <w:r w:rsidR="00091C82">
        <w:t>mln</w:t>
      </w:r>
      <w:r w:rsidR="004758D4">
        <w:t xml:space="preserve"> zł. Okazuje się, że dla zbilansowania budżetu w przyszłym roku konieczna jest emisja </w:t>
      </w:r>
      <w:r w:rsidR="00570A0C">
        <w:br/>
      </w:r>
      <w:r w:rsidR="004758D4">
        <w:t>na kolejną, jeszcze większą kwotę 33 </w:t>
      </w:r>
      <w:r w:rsidR="00091C82">
        <w:t>mln</w:t>
      </w:r>
      <w:r w:rsidR="004758D4">
        <w:t xml:space="preserve">, </w:t>
      </w:r>
      <w:r w:rsidR="00917954">
        <w:t xml:space="preserve">a w roku  2018 zamierza </w:t>
      </w:r>
      <w:r w:rsidR="004758D4">
        <w:t xml:space="preserve">się </w:t>
      </w:r>
      <w:r w:rsidR="00917954">
        <w:t xml:space="preserve">zaciągnąć kredyt </w:t>
      </w:r>
      <w:r w:rsidR="00570A0C">
        <w:br/>
      </w:r>
      <w:r w:rsidR="00917954">
        <w:t xml:space="preserve">w wysokości </w:t>
      </w:r>
      <w:r w:rsidR="00091C82">
        <w:t>prawie 20 mln</w:t>
      </w:r>
      <w:r w:rsidR="00367FDE">
        <w:t xml:space="preserve"> zł.</w:t>
      </w:r>
      <w:r w:rsidR="00917954">
        <w:t xml:space="preserve">  </w:t>
      </w:r>
    </w:p>
    <w:p w:rsidR="006B2550" w:rsidRDefault="003F4B3A" w:rsidP="00FE731E">
      <w:pPr>
        <w:pStyle w:val="NormalnyWeb"/>
        <w:jc w:val="both"/>
      </w:pPr>
      <w:r>
        <w:t xml:space="preserve">Podobną tendencję przyjmuje </w:t>
      </w:r>
      <w:r w:rsidR="00DD4745" w:rsidRPr="00E60E8E">
        <w:rPr>
          <w:b/>
        </w:rPr>
        <w:t>zadłużenie miasta</w:t>
      </w:r>
      <w:r w:rsidR="00DD4745">
        <w:t xml:space="preserve"> ro</w:t>
      </w:r>
      <w:r>
        <w:t>snąc</w:t>
      </w:r>
      <w:r w:rsidR="00DD4745">
        <w:t xml:space="preserve"> do olbrzymich kwot – w</w:t>
      </w:r>
      <w:r>
        <w:t xml:space="preserve"> roku</w:t>
      </w:r>
      <w:r w:rsidR="00DD4745">
        <w:t xml:space="preserve"> </w:t>
      </w:r>
      <w:r w:rsidR="00915613">
        <w:t>2015 – 66 mln</w:t>
      </w:r>
      <w:r w:rsidR="00367FDE">
        <w:t xml:space="preserve"> zł</w:t>
      </w:r>
      <w:r w:rsidR="00915613">
        <w:t xml:space="preserve">, </w:t>
      </w:r>
      <w:r>
        <w:t>w 2016 planowane jest na poziomie ponad 75 mln</w:t>
      </w:r>
      <w:r w:rsidR="00367FDE">
        <w:t xml:space="preserve"> zł</w:t>
      </w:r>
      <w:r>
        <w:t>, w 2017</w:t>
      </w:r>
      <w:r w:rsidR="00690604">
        <w:t xml:space="preserve"> ma osiągnąć</w:t>
      </w:r>
      <w:r w:rsidR="0006124D">
        <w:t xml:space="preserve"> prawie 108</w:t>
      </w:r>
      <w:r w:rsidR="00690604">
        <w:t xml:space="preserve"> mln</w:t>
      </w:r>
      <w:r w:rsidR="00367FDE">
        <w:t xml:space="preserve"> zł</w:t>
      </w:r>
      <w:r w:rsidR="00690604">
        <w:t xml:space="preserve">, a w 2018 na koniec kadencji przewiduje się </w:t>
      </w:r>
      <w:r w:rsidR="00367FDE">
        <w:t>ponad</w:t>
      </w:r>
      <w:r w:rsidR="00690604">
        <w:t xml:space="preserve"> </w:t>
      </w:r>
      <w:r w:rsidR="00690604" w:rsidRPr="00E60E8E">
        <w:rPr>
          <w:b/>
        </w:rPr>
        <w:t>12</w:t>
      </w:r>
      <w:r w:rsidR="00367FDE">
        <w:rPr>
          <w:b/>
        </w:rPr>
        <w:t>2</w:t>
      </w:r>
      <w:r w:rsidR="00690604" w:rsidRPr="00E60E8E">
        <w:rPr>
          <w:b/>
        </w:rPr>
        <w:t xml:space="preserve"> mln</w:t>
      </w:r>
      <w:r w:rsidR="00367FDE">
        <w:rPr>
          <w:b/>
        </w:rPr>
        <w:t xml:space="preserve"> zł</w:t>
      </w:r>
      <w:r w:rsidR="00690604">
        <w:t xml:space="preserve">. </w:t>
      </w:r>
      <w:r w:rsidR="00BB7A07">
        <w:t xml:space="preserve">Jednak przedstawiona radnym Wieloletnia Prognoza Finansowa nie uwzględnia </w:t>
      </w:r>
      <w:r w:rsidR="001A1698">
        <w:t xml:space="preserve">dodatkowego obciążenia w wysokości </w:t>
      </w:r>
      <w:r w:rsidR="00BB7A07">
        <w:t>około 30 mln zł, które</w:t>
      </w:r>
      <w:r w:rsidR="001A1698">
        <w:t xml:space="preserve"> prezydent publicznie obiecała pokryć spółce ŚPWiK z tytułu prowadzonej przez nią inwestycji na basenie letnim. Żeby wyobrazić sobie, jak wielkie trudności w spłacie zaciąganych teraz zobowiązań czekać będą miasto za kilka lat, wystarczy porównać kwotę przewidywanego zadłużenia - 150 mln zł i kwotę, jak</w:t>
      </w:r>
      <w:r w:rsidR="001261F9">
        <w:t>ą</w:t>
      </w:r>
      <w:r w:rsidR="001A1698">
        <w:t xml:space="preserve"> obecnie, przeznaczamy na obsługę istniejącego zadłużenia – 3</w:t>
      </w:r>
      <w:r w:rsidR="00091C82">
        <w:t>,</w:t>
      </w:r>
      <w:r w:rsidR="001A1698">
        <w:t xml:space="preserve">5 mln zł.  </w:t>
      </w:r>
    </w:p>
    <w:p w:rsidR="0033301A" w:rsidRDefault="00091C82" w:rsidP="00FE731E">
      <w:pPr>
        <w:pStyle w:val="NormalnyWeb"/>
        <w:jc w:val="both"/>
      </w:pPr>
      <w:r>
        <w:lastRenderedPageBreak/>
        <w:t>W</w:t>
      </w:r>
      <w:r w:rsidR="001A1698">
        <w:t xml:space="preserve">iele wątpliwości </w:t>
      </w:r>
      <w:r w:rsidR="001261F9">
        <w:t xml:space="preserve">budzą powody tak znaczącego zadłużania miasta. Według urzędowej wersji dzieje się tak, gdyż wzrastają inwestycje, ale to tylko część rzeczywistego uzasadnienia. Wydatki majątkowe </w:t>
      </w:r>
      <w:r w:rsidR="004B78D1">
        <w:t>faktycznie</w:t>
      </w:r>
      <w:r w:rsidR="001261F9">
        <w:t xml:space="preserve"> rosną. W 2014 r</w:t>
      </w:r>
      <w:r w:rsidR="0033301A">
        <w:t>.</w:t>
      </w:r>
      <w:r w:rsidR="001261F9">
        <w:t xml:space="preserve"> wynosiły 38</w:t>
      </w:r>
      <w:r w:rsidR="0033301A">
        <w:t>,</w:t>
      </w:r>
      <w:r w:rsidR="001261F9">
        <w:t>8 mln, a w 2017 r</w:t>
      </w:r>
      <w:r w:rsidR="0033301A">
        <w:t>.</w:t>
      </w:r>
      <w:r w:rsidR="001261F9">
        <w:t xml:space="preserve"> planuje się </w:t>
      </w:r>
      <w:r w:rsidR="004B78D1">
        <w:t xml:space="preserve">je na poziomie </w:t>
      </w:r>
      <w:r w:rsidR="008801C4">
        <w:t>58</w:t>
      </w:r>
      <w:r w:rsidR="0033301A">
        <w:t>,</w:t>
      </w:r>
      <w:r w:rsidR="008801C4">
        <w:t>8 mln</w:t>
      </w:r>
      <w:r w:rsidR="0033301A">
        <w:t xml:space="preserve"> zł</w:t>
      </w:r>
      <w:r w:rsidR="00906ECA">
        <w:t xml:space="preserve">, czyli o 20 mln więcej. </w:t>
      </w:r>
      <w:r w:rsidR="008801C4">
        <w:t xml:space="preserve">Jednak w ciągu dwóch lat rządów </w:t>
      </w:r>
      <w:r w:rsidR="00906ECA">
        <w:t xml:space="preserve">obecnej </w:t>
      </w:r>
      <w:r w:rsidR="008801C4">
        <w:t xml:space="preserve">prezydent </w:t>
      </w:r>
      <w:r w:rsidR="00906ECA">
        <w:t xml:space="preserve">jeszcze bardziej wzrosły </w:t>
      </w:r>
      <w:r w:rsidR="008801C4">
        <w:t xml:space="preserve">wydatki bieżące </w:t>
      </w:r>
      <w:r w:rsidR="00906ECA">
        <w:t xml:space="preserve">- </w:t>
      </w:r>
      <w:r w:rsidR="008801C4">
        <w:t>z kwoty 145</w:t>
      </w:r>
      <w:r w:rsidR="0033301A">
        <w:t>,</w:t>
      </w:r>
      <w:r w:rsidR="008801C4">
        <w:t>8 mln zł do kwoty 188</w:t>
      </w:r>
      <w:r w:rsidR="0033301A">
        <w:t>,</w:t>
      </w:r>
      <w:r w:rsidR="008801C4">
        <w:t xml:space="preserve">7mln. </w:t>
      </w:r>
      <w:r w:rsidR="00BB77AE">
        <w:t>Oznacza to, że na utrzymanie i bieżącą konsumpcję w 2017</w:t>
      </w:r>
      <w:r w:rsidR="0033301A">
        <w:t>r.</w:t>
      </w:r>
      <w:r w:rsidR="00BB77AE">
        <w:t xml:space="preserve"> wydamy z budżetu </w:t>
      </w:r>
      <w:r w:rsidR="0033301A">
        <w:t xml:space="preserve">o </w:t>
      </w:r>
      <w:r w:rsidR="00BB77AE">
        <w:t>43 mln zł więcej niż w 2014r.</w:t>
      </w:r>
      <w:r w:rsidR="00906ECA">
        <w:t xml:space="preserve">, chociaż dochody własne miasta wzrastają </w:t>
      </w:r>
      <w:r w:rsidR="000179DB">
        <w:t xml:space="preserve">w tym czasie </w:t>
      </w:r>
      <w:r w:rsidR="0033301A">
        <w:t>tylko o 13,2</w:t>
      </w:r>
      <w:r w:rsidR="00906ECA">
        <w:t xml:space="preserve">mln zł. </w:t>
      </w:r>
      <w:r w:rsidR="00BB77AE">
        <w:t xml:space="preserve"> </w:t>
      </w:r>
    </w:p>
    <w:p w:rsidR="003640CA" w:rsidRDefault="000179DB" w:rsidP="00FE731E">
      <w:pPr>
        <w:pStyle w:val="NormalnyWeb"/>
        <w:jc w:val="both"/>
      </w:pPr>
      <w:r>
        <w:t xml:space="preserve">Oświadczenie wygłaszane podczas sesji  budżetowej nie jest odpowiednim miejscem </w:t>
      </w:r>
      <w:r w:rsidR="00570A0C">
        <w:br/>
      </w:r>
      <w:r>
        <w:t xml:space="preserve">do szczegółowego omawiania przyczyn lawinowego wzrostu wydatków bieżących. Nie sposób jednak nie zwrócić uwagi choćby na pozycje budżetowe dotyczące </w:t>
      </w:r>
      <w:r w:rsidR="00131B9A">
        <w:t>wynagrodzeń i dotyczących ich składek. Obecnie jest to 71</w:t>
      </w:r>
      <w:r w:rsidR="003640CA">
        <w:t>,</w:t>
      </w:r>
      <w:r w:rsidR="00131B9A">
        <w:t>5 mln zł, podczas gdy dwa lata wcześniej było to 60</w:t>
      </w:r>
      <w:r w:rsidR="003640CA">
        <w:t>,</w:t>
      </w:r>
      <w:r w:rsidR="00131B9A">
        <w:t xml:space="preserve">2 mln zł. </w:t>
      </w:r>
    </w:p>
    <w:p w:rsidR="002B6383" w:rsidRDefault="00131B9A" w:rsidP="00F40CB1">
      <w:pPr>
        <w:pStyle w:val="NormalnyWeb"/>
        <w:jc w:val="both"/>
      </w:pPr>
      <w:r>
        <w:t xml:space="preserve">Zastanawiają również wydatki na promocję. </w:t>
      </w:r>
      <w:r w:rsidR="006B5CF8">
        <w:t xml:space="preserve">Obecna władza krytykowała poprzedników, </w:t>
      </w:r>
      <w:r w:rsidR="00570A0C">
        <w:br/>
      </w:r>
      <w:r w:rsidR="006B5CF8">
        <w:t xml:space="preserve">że przeznaczali na ten cel około 2.5 mln zł., a kluczowe imprezy promujące miasto, jak Festiwal Reżyserii Filmowej i Kongres Regionów były zbyt kosztowne. Natychmiast </w:t>
      </w:r>
      <w:r w:rsidR="00D25850">
        <w:br/>
      </w:r>
      <w:r w:rsidR="006B5CF8">
        <w:t xml:space="preserve">po przejęciu rządów wycofano się z finansowania tych przedsięwzięć, a jednak wydatki budżetowe praktycznie się nie zmieniły. Jednak o wyjątkowo marnej skuteczności prowadzonych działań promocyjnych świadczy choćby fakt, że pomimo posiadania niezwykle atrakcyjnych działek budowlanych w rejonie ulic Bystrzyckiej, ich sprzedaż od dwóch lat pozostaje na </w:t>
      </w:r>
      <w:r w:rsidR="003640CA">
        <w:t>bardzo</w:t>
      </w:r>
      <w:r w:rsidR="006B5CF8">
        <w:t xml:space="preserve"> niskim poziomie. </w:t>
      </w:r>
      <w:r w:rsidR="002B6383">
        <w:t xml:space="preserve">Nie dziwi zatem, że planowane dochody ze zbycia majątku są w 2017 roku mają być o 30 procent niższe niż w 2016 roku. Wpływ na to ma również zmiana wysokości bonifikat, dotykająca mieszkańców, którzy nie mogą już wykupić zajmowanych lokali na warunkach oferowanych ich sąsiadom przez kilkadziesiąt poprzednich lat.  </w:t>
      </w:r>
    </w:p>
    <w:p w:rsidR="00C37528" w:rsidRDefault="002B6383" w:rsidP="00F40CB1">
      <w:pPr>
        <w:pStyle w:val="NormalnyWeb"/>
        <w:jc w:val="both"/>
      </w:pPr>
      <w:r>
        <w:t>Z tego punktu widzenia dyskusyjne są także niektóre pozycje na liście inwestycji</w:t>
      </w:r>
      <w:r w:rsidR="002C1B25">
        <w:t xml:space="preserve">, które </w:t>
      </w:r>
      <w:r w:rsidR="00570A0C">
        <w:br/>
      </w:r>
      <w:r w:rsidR="002C1B25">
        <w:t>po oddaniu do użytku generować będą bardzo duże koszty utrzymania</w:t>
      </w:r>
      <w:r w:rsidR="006B66FD">
        <w:t xml:space="preserve"> np. basen letni</w:t>
      </w:r>
      <w:r w:rsidR="002C1B25">
        <w:t xml:space="preserve">. Trudno także zrozumieć powody zaniechania inwestycji bardzo uzasadnionych realnymi potrzebami </w:t>
      </w:r>
      <w:r w:rsidR="00570A0C">
        <w:br/>
      </w:r>
      <w:r w:rsidR="002C1B25">
        <w:t>i pożądanych przez mieszkańców</w:t>
      </w:r>
      <w:r w:rsidR="003640CA">
        <w:t>,</w:t>
      </w:r>
      <w:r w:rsidR="002C1B25">
        <w:t xml:space="preserve"> np. II etapu rozbudowy Szkoły Podstawowej na Zawiszowie.</w:t>
      </w:r>
      <w:r w:rsidR="002C1B25" w:rsidRPr="002C1B25">
        <w:t xml:space="preserve"> W 2017 roku planuje się zmniejszenie wydatków na ochronę zabytków i opiekę nad zbytkami do kwoty 1</w:t>
      </w:r>
      <w:r w:rsidR="00AE472E">
        <w:t>,1 mln</w:t>
      </w:r>
      <w:r w:rsidR="002C1B25" w:rsidRPr="002C1B25">
        <w:t xml:space="preserve"> zł, tj. do poziomu 71,7% planu 2016 roku. Szkoda, bo potrzeby w tym </w:t>
      </w:r>
      <w:r w:rsidR="00F75967">
        <w:t>względzie są olbrzymie.</w:t>
      </w:r>
    </w:p>
    <w:p w:rsidR="00C37528" w:rsidRDefault="000D1A6C" w:rsidP="00F40CB1">
      <w:pPr>
        <w:pStyle w:val="NormalnyWeb"/>
        <w:jc w:val="both"/>
      </w:pPr>
      <w:r>
        <w:t>Oceniają</w:t>
      </w:r>
      <w:r>
        <w:rPr>
          <w:rFonts w:ascii="Cambria Math" w:hAnsi="Cambria Math" w:cs="Cambria Math"/>
        </w:rPr>
        <w:t>c</w:t>
      </w:r>
      <w:r w:rsidR="00C37528">
        <w:t xml:space="preserve"> plan </w:t>
      </w:r>
      <w:r>
        <w:t>dochodów</w:t>
      </w:r>
      <w:r w:rsidR="00C37528">
        <w:t xml:space="preserve"> i </w:t>
      </w:r>
      <w:r>
        <w:t>wydatków</w:t>
      </w:r>
      <w:r w:rsidR="00C37528">
        <w:t xml:space="preserve"> na 2017 rok nie </w:t>
      </w:r>
      <w:r>
        <w:t>sposób</w:t>
      </w:r>
      <w:r w:rsidR="00C37528">
        <w:t xml:space="preserve"> nie dostrzec szeregu akceptowanych, potrzebnych miastu i </w:t>
      </w:r>
      <w:r>
        <w:t>mieszkańcom</w:t>
      </w:r>
      <w:r w:rsidR="00C37528">
        <w:t xml:space="preserve"> propozycji. </w:t>
      </w:r>
      <w:r w:rsidR="00E71EB8">
        <w:t xml:space="preserve">Zapewne </w:t>
      </w:r>
      <w:r>
        <w:t>zaakcentują</w:t>
      </w:r>
      <w:r w:rsidR="00E71EB8">
        <w:t xml:space="preserve"> je </w:t>
      </w:r>
      <w:r w:rsidR="00570A0C">
        <w:br/>
      </w:r>
      <w:r w:rsidR="00E71EB8">
        <w:t xml:space="preserve">w swoich </w:t>
      </w:r>
      <w:r>
        <w:t>wystą</w:t>
      </w:r>
      <w:r>
        <w:rPr>
          <w:rFonts w:ascii="Cambria Math" w:hAnsi="Cambria Math" w:cs="Cambria Math"/>
        </w:rPr>
        <w:t>p</w:t>
      </w:r>
      <w:r>
        <w:t>ieniach</w:t>
      </w:r>
      <w:r w:rsidR="00E71EB8">
        <w:t xml:space="preserve"> radni </w:t>
      </w:r>
      <w:r>
        <w:t>reprezentują</w:t>
      </w:r>
      <w:r>
        <w:rPr>
          <w:rFonts w:ascii="Cambria Math" w:hAnsi="Cambria Math" w:cs="Cambria Math"/>
        </w:rPr>
        <w:t>c</w:t>
      </w:r>
      <w:r>
        <w:t>y</w:t>
      </w:r>
      <w:r w:rsidR="00E71EB8">
        <w:t xml:space="preserve"> kluby </w:t>
      </w:r>
      <w:r>
        <w:t>tworzą</w:t>
      </w:r>
      <w:r>
        <w:rPr>
          <w:rFonts w:ascii="Cambria Math" w:hAnsi="Cambria Math" w:cs="Cambria Math"/>
        </w:rPr>
        <w:t>c</w:t>
      </w:r>
      <w:r>
        <w:t>e</w:t>
      </w:r>
      <w:r w:rsidR="00E71EB8">
        <w:t xml:space="preserve"> </w:t>
      </w:r>
      <w:r>
        <w:t>koalicję</w:t>
      </w:r>
      <w:r w:rsidR="00E71EB8">
        <w:t xml:space="preserve"> </w:t>
      </w:r>
      <w:r>
        <w:t>rzą</w:t>
      </w:r>
      <w:r>
        <w:rPr>
          <w:rFonts w:ascii="Cambria Math" w:hAnsi="Cambria Math" w:cs="Cambria Math"/>
        </w:rPr>
        <w:t>d</w:t>
      </w:r>
      <w:r>
        <w:t>ząc</w:t>
      </w:r>
      <w:r>
        <w:rPr>
          <w:rFonts w:ascii="Cambria Math" w:hAnsi="Cambria Math" w:cs="Cambria Math"/>
        </w:rPr>
        <w:t>ą</w:t>
      </w:r>
      <w:r w:rsidR="00E71EB8">
        <w:t xml:space="preserve"> miastem.</w:t>
      </w:r>
    </w:p>
    <w:p w:rsidR="00C37528" w:rsidRDefault="00554FB5" w:rsidP="00F40CB1">
      <w:pPr>
        <w:pStyle w:val="NormalnyWeb"/>
        <w:jc w:val="both"/>
      </w:pPr>
      <w:r>
        <w:t>Klub Radnych WS jest</w:t>
      </w:r>
      <w:r w:rsidR="00C37528">
        <w:t xml:space="preserve"> jednak przekonan</w:t>
      </w:r>
      <w:r>
        <w:t>y</w:t>
      </w:r>
      <w:r w:rsidR="00C37528">
        <w:t>, że obecny styl zarządzania miastem</w:t>
      </w:r>
      <w:r w:rsidR="00E71EB8">
        <w:t>, tempo wzrostu deficytu i zadłużania się miasta, znaczący wzrost wydatków bieżących przy stosunkowo małym wzroście dochodów własnych,</w:t>
      </w:r>
      <w:r w:rsidR="00C37528">
        <w:t xml:space="preserve"> nieuchronnie prowadzi do regresu, który stanie się bardzo odczuwalny przez świdniczan. </w:t>
      </w:r>
    </w:p>
    <w:p w:rsidR="00EB117A" w:rsidRDefault="00890D7E" w:rsidP="00570A0C">
      <w:pPr>
        <w:pStyle w:val="NormalnyWeb"/>
        <w:jc w:val="both"/>
      </w:pPr>
      <w:r>
        <w:t>Biorą</w:t>
      </w:r>
      <w:r>
        <w:rPr>
          <w:rFonts w:ascii="Cambria Math" w:hAnsi="Cambria Math" w:cs="Cambria Math"/>
        </w:rPr>
        <w:t>c</w:t>
      </w:r>
      <w:r w:rsidR="00C37528">
        <w:t xml:space="preserve"> pod </w:t>
      </w:r>
      <w:r>
        <w:t>uwagę</w:t>
      </w:r>
      <w:r w:rsidR="00C37528">
        <w:rPr>
          <w:rFonts w:ascii="Cambria Math" w:hAnsi="Cambria Math" w:cs="Cambria Math"/>
        </w:rPr>
        <w:t>̨</w:t>
      </w:r>
      <w:r w:rsidR="00C37528">
        <w:t xml:space="preserve"> wszystkie wymienione aspekty sprawy</w:t>
      </w:r>
      <w:r w:rsidR="00554FB5">
        <w:t xml:space="preserve"> </w:t>
      </w:r>
      <w:r w:rsidR="00C37528">
        <w:t xml:space="preserve">Klub Radnych WS </w:t>
      </w:r>
      <w:r>
        <w:t>głosować</w:t>
      </w:r>
      <w:r w:rsidR="00C37528">
        <w:t xml:space="preserve">́ </w:t>
      </w:r>
      <w:r>
        <w:t>bę</w:t>
      </w:r>
      <w:r>
        <w:rPr>
          <w:rFonts w:ascii="Cambria Math" w:hAnsi="Cambria Math" w:cs="Cambria Math"/>
        </w:rPr>
        <w:t>d</w:t>
      </w:r>
      <w:r>
        <w:t>zie</w:t>
      </w:r>
      <w:r w:rsidR="00C37528">
        <w:t xml:space="preserve"> przeciwko </w:t>
      </w:r>
      <w:r>
        <w:t>przyję</w:t>
      </w:r>
      <w:r>
        <w:rPr>
          <w:rFonts w:ascii="Cambria Math" w:hAnsi="Cambria Math" w:cs="Cambria Math"/>
        </w:rPr>
        <w:t>c</w:t>
      </w:r>
      <w:r>
        <w:t>iu</w:t>
      </w:r>
      <w:r w:rsidR="00C37528">
        <w:t xml:space="preserve"> uchwały </w:t>
      </w:r>
      <w:r>
        <w:t>budż</w:t>
      </w:r>
      <w:r>
        <w:rPr>
          <w:rFonts w:ascii="Cambria Math" w:hAnsi="Cambria Math" w:cs="Cambria Math"/>
        </w:rPr>
        <w:t>e</w:t>
      </w:r>
      <w:r>
        <w:t>towej</w:t>
      </w:r>
      <w:r w:rsidR="00C37528">
        <w:t xml:space="preserve"> w obecnym kształcie.</w:t>
      </w:r>
    </w:p>
    <w:p w:rsidR="00177468" w:rsidRDefault="00D95FAD" w:rsidP="00177468">
      <w:pPr>
        <w:pStyle w:val="NormalnyWeb"/>
        <w:jc w:val="right"/>
      </w:pPr>
      <w:r>
        <w:t xml:space="preserve">Klub Radnych </w:t>
      </w:r>
      <w:r w:rsidR="00890D7E">
        <w:t>Wspólnota</w:t>
      </w:r>
      <w:r>
        <w:t xml:space="preserve"> </w:t>
      </w:r>
      <w:r w:rsidR="00890D7E">
        <w:t>Samorzą</w:t>
      </w:r>
      <w:r w:rsidR="00890D7E">
        <w:rPr>
          <w:rFonts w:ascii="Cambria Math" w:hAnsi="Cambria Math" w:cs="Cambria Math"/>
        </w:rPr>
        <w:t>d</w:t>
      </w:r>
      <w:r w:rsidR="00890D7E">
        <w:t>owa</w:t>
      </w:r>
      <w:bookmarkStart w:id="0" w:name="_GoBack"/>
      <w:bookmarkEnd w:id="0"/>
    </w:p>
    <w:p w:rsidR="00177468" w:rsidRPr="008D3F96" w:rsidRDefault="00177468" w:rsidP="00EB117A">
      <w:pPr>
        <w:pStyle w:val="Bezodstpw"/>
        <w:jc w:val="right"/>
      </w:pPr>
      <w:r w:rsidRPr="008D3F96">
        <w:t>Lesław Podgórski</w:t>
      </w:r>
    </w:p>
    <w:p w:rsidR="00177468" w:rsidRPr="008D3F96" w:rsidRDefault="00177468" w:rsidP="00EB117A">
      <w:pPr>
        <w:pStyle w:val="Bezodstpw"/>
        <w:jc w:val="right"/>
      </w:pPr>
      <w:r w:rsidRPr="008D3F96">
        <w:t xml:space="preserve">Grażyna </w:t>
      </w:r>
      <w:r w:rsidR="009C262F" w:rsidRPr="008D3F96">
        <w:t>Ciążeńska</w:t>
      </w:r>
    </w:p>
    <w:p w:rsidR="00177468" w:rsidRDefault="00177468" w:rsidP="00EB117A">
      <w:pPr>
        <w:pStyle w:val="Bezodstpw"/>
        <w:jc w:val="right"/>
      </w:pPr>
      <w:r w:rsidRPr="008D3F96">
        <w:t>Zofia Skowrońska-Wiśniewska</w:t>
      </w:r>
      <w:r w:rsidR="003640CA">
        <w:t xml:space="preserve">      </w:t>
      </w:r>
    </w:p>
    <w:sectPr w:rsidR="00177468" w:rsidSect="00554FB5">
      <w:pgSz w:w="11906" w:h="16838"/>
      <w:pgMar w:top="993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A58" w:rsidRDefault="00230A58" w:rsidP="002B128C">
      <w:pPr>
        <w:spacing w:after="0" w:line="240" w:lineRule="auto"/>
      </w:pPr>
      <w:r>
        <w:separator/>
      </w:r>
    </w:p>
  </w:endnote>
  <w:endnote w:type="continuationSeparator" w:id="0">
    <w:p w:rsidR="00230A58" w:rsidRDefault="00230A58" w:rsidP="002B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A58" w:rsidRDefault="00230A58" w:rsidP="002B128C">
      <w:pPr>
        <w:spacing w:after="0" w:line="240" w:lineRule="auto"/>
      </w:pPr>
      <w:r>
        <w:separator/>
      </w:r>
    </w:p>
  </w:footnote>
  <w:footnote w:type="continuationSeparator" w:id="0">
    <w:p w:rsidR="00230A58" w:rsidRDefault="00230A58" w:rsidP="002B1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FAD"/>
    <w:rsid w:val="000179DB"/>
    <w:rsid w:val="0006124D"/>
    <w:rsid w:val="00091C82"/>
    <w:rsid w:val="000D1A6C"/>
    <w:rsid w:val="00120248"/>
    <w:rsid w:val="001261F9"/>
    <w:rsid w:val="00131B9A"/>
    <w:rsid w:val="00177468"/>
    <w:rsid w:val="001A1698"/>
    <w:rsid w:val="002269EF"/>
    <w:rsid w:val="00230A58"/>
    <w:rsid w:val="002A548F"/>
    <w:rsid w:val="002B128C"/>
    <w:rsid w:val="002B6383"/>
    <w:rsid w:val="002C1B25"/>
    <w:rsid w:val="002D5391"/>
    <w:rsid w:val="002D68AB"/>
    <w:rsid w:val="0033301A"/>
    <w:rsid w:val="0035210B"/>
    <w:rsid w:val="003640CA"/>
    <w:rsid w:val="00367FDE"/>
    <w:rsid w:val="003A12A0"/>
    <w:rsid w:val="003F4B3A"/>
    <w:rsid w:val="004758D4"/>
    <w:rsid w:val="004B78D1"/>
    <w:rsid w:val="004C4B3F"/>
    <w:rsid w:val="004E024A"/>
    <w:rsid w:val="00554FB5"/>
    <w:rsid w:val="005575C7"/>
    <w:rsid w:val="00570A0C"/>
    <w:rsid w:val="00570EE6"/>
    <w:rsid w:val="005B7E9C"/>
    <w:rsid w:val="005D200C"/>
    <w:rsid w:val="00690604"/>
    <w:rsid w:val="006B2550"/>
    <w:rsid w:val="006B2FCD"/>
    <w:rsid w:val="006B5CF8"/>
    <w:rsid w:val="006B66FD"/>
    <w:rsid w:val="006F35FF"/>
    <w:rsid w:val="007234B8"/>
    <w:rsid w:val="0073737F"/>
    <w:rsid w:val="007551B8"/>
    <w:rsid w:val="007B149D"/>
    <w:rsid w:val="007D5F78"/>
    <w:rsid w:val="0082033F"/>
    <w:rsid w:val="00822A9C"/>
    <w:rsid w:val="00842573"/>
    <w:rsid w:val="008476B2"/>
    <w:rsid w:val="008801C4"/>
    <w:rsid w:val="00890D7E"/>
    <w:rsid w:val="008D3F96"/>
    <w:rsid w:val="00906ECA"/>
    <w:rsid w:val="00915613"/>
    <w:rsid w:val="00917954"/>
    <w:rsid w:val="009656A3"/>
    <w:rsid w:val="009C262F"/>
    <w:rsid w:val="00A83CEF"/>
    <w:rsid w:val="00A8740F"/>
    <w:rsid w:val="00A91218"/>
    <w:rsid w:val="00AD6321"/>
    <w:rsid w:val="00AE472E"/>
    <w:rsid w:val="00B12AB6"/>
    <w:rsid w:val="00B54DAB"/>
    <w:rsid w:val="00B62ED0"/>
    <w:rsid w:val="00B714DF"/>
    <w:rsid w:val="00BA2679"/>
    <w:rsid w:val="00BB77AE"/>
    <w:rsid w:val="00BB7A07"/>
    <w:rsid w:val="00BE1E48"/>
    <w:rsid w:val="00BE6CAA"/>
    <w:rsid w:val="00C11E04"/>
    <w:rsid w:val="00C37528"/>
    <w:rsid w:val="00C423AB"/>
    <w:rsid w:val="00C66E6D"/>
    <w:rsid w:val="00C71943"/>
    <w:rsid w:val="00CC66F4"/>
    <w:rsid w:val="00D25850"/>
    <w:rsid w:val="00D660A6"/>
    <w:rsid w:val="00D906B5"/>
    <w:rsid w:val="00D910A0"/>
    <w:rsid w:val="00D95FAD"/>
    <w:rsid w:val="00DC1DDF"/>
    <w:rsid w:val="00DD4745"/>
    <w:rsid w:val="00E60E8E"/>
    <w:rsid w:val="00E71EB8"/>
    <w:rsid w:val="00EB117A"/>
    <w:rsid w:val="00F31C50"/>
    <w:rsid w:val="00F40CB1"/>
    <w:rsid w:val="00F75967"/>
    <w:rsid w:val="00FC337B"/>
    <w:rsid w:val="00FE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1C3ED-94A8-4A5E-9D43-C04FD5F8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5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2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2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2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31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B11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9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3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5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1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20006-ACCC-4687-8AE2-4648123D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WB</cp:lastModifiedBy>
  <cp:revision>4</cp:revision>
  <cp:lastPrinted>2016-12-28T23:06:00Z</cp:lastPrinted>
  <dcterms:created xsi:type="dcterms:W3CDTF">2016-12-29T11:23:00Z</dcterms:created>
  <dcterms:modified xsi:type="dcterms:W3CDTF">2016-12-29T11:39:00Z</dcterms:modified>
</cp:coreProperties>
</file>