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C9" w:rsidRPr="007B5E78" w:rsidRDefault="002B63C9" w:rsidP="002B63C9">
      <w:pPr>
        <w:ind w:left="5954"/>
        <w:rPr>
          <w:rFonts w:ascii="Arial" w:hAnsi="Arial" w:cs="Arial"/>
          <w:color w:val="000000"/>
          <w:sz w:val="18"/>
          <w:szCs w:val="18"/>
        </w:rPr>
      </w:pPr>
      <w:r w:rsidRPr="007B5E78">
        <w:rPr>
          <w:rFonts w:ascii="Arial" w:hAnsi="Arial" w:cs="Arial"/>
          <w:color w:val="000000"/>
          <w:sz w:val="18"/>
          <w:szCs w:val="18"/>
        </w:rPr>
        <w:t xml:space="preserve">Załącznik </w:t>
      </w:r>
    </w:p>
    <w:p w:rsidR="002B63C9" w:rsidRPr="007B5E78" w:rsidRDefault="002B63C9" w:rsidP="002B63C9">
      <w:pPr>
        <w:ind w:left="5954"/>
        <w:rPr>
          <w:rFonts w:ascii="Arial" w:hAnsi="Arial" w:cs="Arial"/>
          <w:bCs/>
          <w:color w:val="000000"/>
          <w:sz w:val="18"/>
          <w:szCs w:val="18"/>
        </w:rPr>
      </w:pPr>
      <w:r w:rsidRPr="007B5E78"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hAnsi="Arial" w:cs="Arial"/>
          <w:color w:val="000000"/>
          <w:sz w:val="18"/>
          <w:szCs w:val="18"/>
        </w:rPr>
        <w:t xml:space="preserve"> Zarządzenia Prezydenta Miasta Świdnicy. .Nr .</w:t>
      </w:r>
    </w:p>
    <w:p w:rsidR="002B63C9" w:rsidRPr="007B5E78" w:rsidRDefault="002B63C9" w:rsidP="002B63C9">
      <w:pPr>
        <w:ind w:left="5954"/>
        <w:rPr>
          <w:rFonts w:ascii="Arial" w:hAnsi="Arial" w:cs="Arial"/>
          <w:color w:val="000000"/>
          <w:sz w:val="20"/>
          <w:szCs w:val="20"/>
        </w:rPr>
      </w:pP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>REGULAMIN</w:t>
      </w: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>TRYBU REALIZACJI I SZCZEGÓŁOWYCH KRYTERIÓW OCENY WNIOSKÓW W RAMACH INICJATYWY LOKALNEJ</w:t>
      </w: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>§ 1.</w:t>
      </w: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63C9" w:rsidRPr="00BB52B1" w:rsidRDefault="002B63C9" w:rsidP="002B63C9">
      <w:pPr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 xml:space="preserve">Regulamin określa zasady wyboru i dofinansowywania zadań publicznych w ramach inicjatywy lokalnej. </w:t>
      </w:r>
      <w:r w:rsidRPr="007B5E78">
        <w:rPr>
          <w:rFonts w:ascii="Arial" w:eastAsia="ArialMT" w:hAnsi="Arial" w:cs="Arial"/>
          <w:color w:val="000000"/>
          <w:sz w:val="20"/>
          <w:szCs w:val="20"/>
        </w:rPr>
        <w:t>Procedura ustala zasady i metodologię postępowania w ramach inicjatywy lokalnej, od momentu złożenia wniosku przez Wnioskodawcę, do zakończenia i rozliczenia końcowego zadania oraz przekazania go do eksploatacji, jeżeli specyfika zadania tego wymaga.</w:t>
      </w:r>
      <w:r w:rsidRPr="007B5E78">
        <w:rPr>
          <w:rFonts w:ascii="Arial" w:hAnsi="Arial" w:cs="Arial"/>
          <w:color w:val="000000"/>
          <w:sz w:val="20"/>
          <w:szCs w:val="20"/>
        </w:rPr>
        <w:t>.</w:t>
      </w:r>
    </w:p>
    <w:p w:rsidR="002B63C9" w:rsidRPr="007B5E78" w:rsidRDefault="002B63C9" w:rsidP="002B63C9">
      <w:pPr>
        <w:tabs>
          <w:tab w:val="left" w:pos="35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>§ 2.</w:t>
      </w:r>
    </w:p>
    <w:p w:rsidR="002B63C9" w:rsidRPr="007B5E78" w:rsidRDefault="002B63C9" w:rsidP="002B63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B63C9" w:rsidRPr="007B5E78" w:rsidRDefault="002B63C9" w:rsidP="002B63C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1.Gmina 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Miasto </w:t>
      </w:r>
      <w:r>
        <w:rPr>
          <w:rFonts w:ascii="Arial" w:hAnsi="Arial" w:cs="Arial"/>
          <w:color w:val="000000"/>
          <w:sz w:val="20"/>
          <w:szCs w:val="20"/>
        </w:rPr>
        <w:t>Świdnica zwana dalej Miastem</w:t>
      </w:r>
      <w:r w:rsidRPr="007B5E78">
        <w:rPr>
          <w:rFonts w:ascii="Arial" w:hAnsi="Arial" w:cs="Arial"/>
          <w:color w:val="000000"/>
          <w:sz w:val="20"/>
          <w:szCs w:val="20"/>
        </w:rPr>
        <w:t>, w ramach inicjatywy lokalnej, realizuje zadania w zakresie:</w:t>
      </w:r>
    </w:p>
    <w:p w:rsidR="002B63C9" w:rsidRPr="007B5E78" w:rsidRDefault="002B63C9" w:rsidP="002B63C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nauki, szkolnictwa wyższego, edukacji, oś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wia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>ty i wychowania;</w:t>
      </w:r>
    </w:p>
    <w:p w:rsidR="002B63C9" w:rsidRPr="007B5E78" w:rsidRDefault="002B63C9" w:rsidP="002B63C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 xml:space="preserve">działalności wspomagającej rozwój wspólnot i społeczności lokalnych, obejmującej w szczególności: budowę, rozbudowę lub remont dróg, kanalizacji, </w:t>
      </w:r>
      <w:proofErr w:type="spellStart"/>
      <w:r w:rsidRPr="007B5E78">
        <w:rPr>
          <w:rFonts w:ascii="Arial" w:hAnsi="Arial" w:cs="Arial"/>
          <w:color w:val="000000"/>
          <w:sz w:val="20"/>
          <w:szCs w:val="20"/>
        </w:rPr>
        <w:t>sieci</w:t>
      </w:r>
      <w:proofErr w:type="spellEnd"/>
      <w:r w:rsidRPr="007B5E78">
        <w:rPr>
          <w:rFonts w:ascii="Arial" w:hAnsi="Arial" w:cs="Arial"/>
          <w:color w:val="000000"/>
          <w:sz w:val="20"/>
          <w:szCs w:val="20"/>
        </w:rPr>
        <w:t xml:space="preserve"> wodociągowej, budynków oraz obiektów architektury;</w:t>
      </w:r>
    </w:p>
    <w:p w:rsidR="002B63C9" w:rsidRPr="007B5E78" w:rsidRDefault="002B63C9" w:rsidP="002B63C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B5E78">
        <w:rPr>
          <w:rFonts w:ascii="Arial" w:hAnsi="Arial" w:cs="Arial"/>
          <w:color w:val="000000"/>
          <w:sz w:val="20"/>
          <w:szCs w:val="20"/>
        </w:rPr>
        <w:t>kultury</w:t>
      </w:r>
      <w:proofErr w:type="spellEnd"/>
      <w:r w:rsidRPr="007B5E78">
        <w:rPr>
          <w:rFonts w:ascii="Arial" w:hAnsi="Arial" w:cs="Arial"/>
          <w:color w:val="000000"/>
          <w:sz w:val="20"/>
          <w:szCs w:val="20"/>
        </w:rPr>
        <w:t xml:space="preserve">, sztuki, ochrony dóbr </w:t>
      </w:r>
      <w:proofErr w:type="spellStart"/>
      <w:r w:rsidRPr="007B5E78">
        <w:rPr>
          <w:rFonts w:ascii="Arial" w:hAnsi="Arial" w:cs="Arial"/>
          <w:color w:val="000000"/>
          <w:sz w:val="20"/>
          <w:szCs w:val="20"/>
        </w:rPr>
        <w:t>kultury</w:t>
      </w:r>
      <w:proofErr w:type="spellEnd"/>
      <w:r w:rsidRPr="007B5E78">
        <w:rPr>
          <w:rFonts w:ascii="Arial" w:hAnsi="Arial" w:cs="Arial"/>
          <w:color w:val="000000"/>
          <w:sz w:val="20"/>
          <w:szCs w:val="20"/>
        </w:rPr>
        <w:t xml:space="preserve"> i dziedzictwa narodowego;</w:t>
      </w:r>
    </w:p>
    <w:p w:rsidR="002B63C9" w:rsidRPr="007B5E78" w:rsidRDefault="002B63C9" w:rsidP="002B63C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podtrzymania i upowszechniania tradycji narodowej, pielęgnowania polskości oraz rozwoju ś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wia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>domości narodowej, obywatelskiej i kulturowej;</w:t>
      </w:r>
    </w:p>
    <w:p w:rsidR="002B63C9" w:rsidRPr="007B5E78" w:rsidRDefault="002B63C9" w:rsidP="002B63C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 xml:space="preserve">wspierania i upowszechniania </w:t>
      </w:r>
      <w:proofErr w:type="spellStart"/>
      <w:r w:rsidRPr="007B5E78">
        <w:rPr>
          <w:rFonts w:ascii="Arial" w:hAnsi="Arial" w:cs="Arial"/>
          <w:color w:val="000000"/>
          <w:sz w:val="20"/>
          <w:szCs w:val="20"/>
        </w:rPr>
        <w:t>kultury</w:t>
      </w:r>
      <w:proofErr w:type="spellEnd"/>
      <w:r w:rsidRPr="007B5E78">
        <w:rPr>
          <w:rFonts w:ascii="Arial" w:hAnsi="Arial" w:cs="Arial"/>
          <w:color w:val="000000"/>
          <w:sz w:val="20"/>
          <w:szCs w:val="20"/>
        </w:rPr>
        <w:t xml:space="preserve"> fizycznej i sportu;</w:t>
      </w:r>
    </w:p>
    <w:p w:rsidR="002B63C9" w:rsidRPr="007B5E78" w:rsidRDefault="002B63C9" w:rsidP="002B63C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turystyki i krajoznawstwa;</w:t>
      </w:r>
    </w:p>
    <w:p w:rsidR="002B63C9" w:rsidRPr="007B5E78" w:rsidRDefault="002B63C9" w:rsidP="002B63C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ekologii i ochrony zwierząt oraz ochrony dziedzictwa przyrodniczego;</w:t>
      </w:r>
    </w:p>
    <w:p w:rsidR="002B63C9" w:rsidRPr="007B5E78" w:rsidRDefault="002B63C9" w:rsidP="002B63C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porządku i bezpieczeństwa publicznego;</w:t>
      </w:r>
    </w:p>
    <w:p w:rsidR="002B63C9" w:rsidRPr="007B5E78" w:rsidRDefault="002B63C9" w:rsidP="002B63C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działalności charytatywnej;</w:t>
      </w:r>
    </w:p>
    <w:p w:rsidR="002B63C9" w:rsidRDefault="002B63C9" w:rsidP="002B63C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B5E78">
        <w:rPr>
          <w:rFonts w:ascii="Arial" w:hAnsi="Arial" w:cs="Arial"/>
          <w:color w:val="000000"/>
          <w:sz w:val="20"/>
          <w:szCs w:val="20"/>
        </w:rPr>
        <w:t>promocji</w:t>
      </w:r>
      <w:proofErr w:type="spellEnd"/>
      <w:r w:rsidRPr="007B5E78">
        <w:rPr>
          <w:rFonts w:ascii="Arial" w:hAnsi="Arial" w:cs="Arial"/>
          <w:color w:val="000000"/>
          <w:sz w:val="20"/>
          <w:szCs w:val="20"/>
        </w:rPr>
        <w:t xml:space="preserve"> i organizacji wolontariatu.</w:t>
      </w:r>
    </w:p>
    <w:p w:rsidR="002B63C9" w:rsidRPr="007B5E78" w:rsidRDefault="002B63C9" w:rsidP="002B63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5E7C">
        <w:rPr>
          <w:rFonts w:ascii="Arial" w:hAnsi="Arial" w:cs="Arial"/>
          <w:color w:val="000000"/>
          <w:sz w:val="20"/>
          <w:szCs w:val="20"/>
        </w:rPr>
        <w:t>2. Prezydent Miasta ogłasza o wysokości środków przeznaczonych przez Radę Miejską w uchwale budżetowej na realizację wniosków w ramach inicjatyw lokalnych oraz informuje o dokonanym podziale środków  na inicjatywy których celem jest stworzenie rzeczy materialnych powiększających majątek gminy oraz pozostałe zadania.</w:t>
      </w:r>
    </w:p>
    <w:p w:rsidR="002B63C9" w:rsidRPr="007B5E78" w:rsidRDefault="002B63C9" w:rsidP="002B63C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63C9" w:rsidRPr="007B5E78" w:rsidRDefault="002B63C9" w:rsidP="002B63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63C9" w:rsidRPr="007B5E78" w:rsidRDefault="002B63C9" w:rsidP="002B63C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 xml:space="preserve">Współudział (wkład własny) </w:t>
      </w:r>
      <w:r w:rsidRPr="007B5E78">
        <w:rPr>
          <w:rFonts w:ascii="Arial" w:eastAsia="ArialMT" w:hAnsi="Arial" w:cs="Arial"/>
          <w:color w:val="000000"/>
          <w:sz w:val="20"/>
          <w:szCs w:val="20"/>
        </w:rPr>
        <w:t>Wnioskodawcy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 w realizację</w:t>
      </w:r>
      <w:r w:rsidRPr="007B5E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5E78">
        <w:rPr>
          <w:rFonts w:ascii="Arial" w:hAnsi="Arial" w:cs="Arial"/>
          <w:color w:val="000000"/>
          <w:sz w:val="20"/>
          <w:szCs w:val="20"/>
        </w:rPr>
        <w:t>zadania publicznego w ramach inicjatywy lokalnej może polegać na:</w:t>
      </w:r>
    </w:p>
    <w:p w:rsidR="002B63C9" w:rsidRPr="007B5E78" w:rsidRDefault="002B63C9" w:rsidP="002B63C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ś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wia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 xml:space="preserve">dczeniu pracy </w:t>
      </w:r>
      <w:proofErr w:type="spellStart"/>
      <w:r w:rsidRPr="007B5E78">
        <w:rPr>
          <w:rFonts w:ascii="Arial" w:hAnsi="Arial" w:cs="Arial"/>
          <w:color w:val="000000"/>
          <w:sz w:val="20"/>
          <w:szCs w:val="20"/>
        </w:rPr>
        <w:t>społecznej</w:t>
      </w:r>
      <w:proofErr w:type="spellEnd"/>
      <w:r w:rsidRPr="007B5E78">
        <w:rPr>
          <w:rFonts w:ascii="Arial" w:hAnsi="Arial" w:cs="Arial"/>
          <w:color w:val="000000"/>
          <w:sz w:val="20"/>
          <w:szCs w:val="20"/>
        </w:rPr>
        <w:t>,</w:t>
      </w:r>
    </w:p>
    <w:p w:rsidR="002B63C9" w:rsidRPr="007B5E78" w:rsidRDefault="002B63C9" w:rsidP="002B63C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ś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wia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>dczeniu pieniężnym,</w:t>
      </w:r>
    </w:p>
    <w:p w:rsidR="002B63C9" w:rsidRPr="007B5E78" w:rsidRDefault="002B63C9" w:rsidP="002B63C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ś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wia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>dczeniu rzeczowym.</w:t>
      </w:r>
    </w:p>
    <w:p w:rsidR="002B63C9" w:rsidRPr="007B5E78" w:rsidRDefault="002B63C9" w:rsidP="002B63C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Wsparcie Miasta w ramach inicjatyw</w:t>
      </w:r>
      <w:r>
        <w:rPr>
          <w:rFonts w:ascii="Arial" w:hAnsi="Arial" w:cs="Arial"/>
          <w:color w:val="000000"/>
          <w:sz w:val="20"/>
          <w:szCs w:val="20"/>
        </w:rPr>
        <w:t>y lokalnej może mieć charakter:</w:t>
      </w:r>
    </w:p>
    <w:p w:rsidR="002B63C9" w:rsidRPr="007B5E78" w:rsidRDefault="002B63C9" w:rsidP="002B63C9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rzeczowy,</w:t>
      </w:r>
    </w:p>
    <w:p w:rsidR="002B63C9" w:rsidRPr="007B5E78" w:rsidRDefault="002B63C9" w:rsidP="002B63C9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organizacyjny.</w:t>
      </w:r>
    </w:p>
    <w:p w:rsidR="002B63C9" w:rsidRDefault="002B63C9" w:rsidP="002B63C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Środki pieniężne przeznaczone przez Wnioskodawcę na realizację przed</w:t>
      </w:r>
      <w:r>
        <w:rPr>
          <w:rFonts w:ascii="Arial" w:hAnsi="Arial" w:cs="Arial"/>
          <w:color w:val="000000"/>
          <w:sz w:val="20"/>
          <w:szCs w:val="20"/>
        </w:rPr>
        <w:t xml:space="preserve">sięwzięcia nie mogą pochodzić z 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budżetu Miasta 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B63C9" w:rsidRPr="007B5E78" w:rsidRDefault="002B63C9" w:rsidP="002B63C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Wysokość udziału Miasta i Wnioskodawcy w zakresie realizacji zadania publicznego w ramach inicjatywy lokalnej</w:t>
      </w:r>
      <w:r>
        <w:rPr>
          <w:rFonts w:ascii="Arial" w:hAnsi="Arial" w:cs="Arial"/>
          <w:color w:val="000000"/>
          <w:sz w:val="20"/>
          <w:szCs w:val="20"/>
        </w:rPr>
        <w:t xml:space="preserve"> będą ustalane każdorazowo w 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odrębnych 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um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>owach pomiędzy tymi podmiotami.</w:t>
      </w:r>
    </w:p>
    <w:p w:rsidR="002B63C9" w:rsidRPr="007B5E78" w:rsidRDefault="002B63C9" w:rsidP="002B63C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W ramach dofinansowania nie przewiduje się udzielania dotacji, wydatki ponoszone przez Miasto będą dokonywane bezpośrednio z jego budżetu.</w:t>
      </w:r>
    </w:p>
    <w:p w:rsidR="002B63C9" w:rsidRPr="007B5E78" w:rsidRDefault="002B63C9" w:rsidP="002B63C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Uczestnictwo w realizacji zadania publicznego w ramach inicjatywy lokalnej nie rodzi po stronie Wnioskodawcy żadnych roszczeń o zwrot nakładów po jego wykonaniu.</w:t>
      </w:r>
    </w:p>
    <w:p w:rsidR="002B63C9" w:rsidRPr="007B5E78" w:rsidRDefault="002B63C9" w:rsidP="002B63C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Projektowanie, przygotowanie i wykonanie zadań realizowanych w trybie inicjatywy lokalnej, następuje</w:t>
      </w:r>
      <w:r w:rsidRPr="007B5E78">
        <w:rPr>
          <w:rFonts w:ascii="Arial" w:eastAsia="ArialMT" w:hAnsi="Arial" w:cs="Arial"/>
          <w:color w:val="000000"/>
          <w:sz w:val="20"/>
          <w:szCs w:val="20"/>
        </w:rPr>
        <w:t xml:space="preserve"> zgodnie z obowiązującym prawem, w tym z przepisami regulującymi gospodarkę finansową gmin.</w:t>
      </w: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2B63C9" w:rsidRPr="007B5E78" w:rsidRDefault="002B63C9" w:rsidP="002B63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B63C9" w:rsidRPr="00491FC3" w:rsidRDefault="002B63C9" w:rsidP="002B63C9">
      <w:pPr>
        <w:pStyle w:val="Default"/>
        <w:rPr>
          <w:rFonts w:ascii="Arial" w:hAnsi="Arial" w:cs="Arial"/>
          <w:sz w:val="20"/>
          <w:szCs w:val="20"/>
        </w:rPr>
      </w:pPr>
      <w:r w:rsidRPr="00491FC3">
        <w:rPr>
          <w:rFonts w:ascii="Arial" w:hAnsi="Arial" w:cs="Arial"/>
          <w:sz w:val="20"/>
          <w:szCs w:val="20"/>
        </w:rPr>
        <w:lastRenderedPageBreak/>
        <w:t xml:space="preserve">Podstawą otrzymania wsparcia w ramach inicjatywy lokalnej jest złożenie wniosku w formie pisemnej w Urzędzie Miejskim w Świdnicy lub w formie elektronicznej na adres um@um.swidnica.pl  przy czym wniosek musi być opatrzony bezpiecznym podpisem elektronicznym weryfikowanym przy </w:t>
      </w:r>
      <w:proofErr w:type="spellStart"/>
      <w:r w:rsidRPr="00491FC3">
        <w:rPr>
          <w:rFonts w:ascii="Arial" w:hAnsi="Arial" w:cs="Arial"/>
          <w:sz w:val="20"/>
          <w:szCs w:val="20"/>
        </w:rPr>
        <w:t>pomocy</w:t>
      </w:r>
      <w:proofErr w:type="spellEnd"/>
      <w:r w:rsidRPr="00491FC3">
        <w:rPr>
          <w:rFonts w:ascii="Arial" w:hAnsi="Arial" w:cs="Arial"/>
          <w:sz w:val="20"/>
          <w:szCs w:val="20"/>
        </w:rPr>
        <w:t xml:space="preserve"> ważnego kwalifikowanego certyfikatu w rozumieniu ustawy z dnia 18 września 2001 r. o podpisie elektronicznym (</w:t>
      </w:r>
      <w:proofErr w:type="spellStart"/>
      <w:r w:rsidRPr="00491FC3">
        <w:rPr>
          <w:rFonts w:ascii="Arial" w:hAnsi="Arial" w:cs="Arial"/>
          <w:sz w:val="20"/>
          <w:szCs w:val="20"/>
        </w:rPr>
        <w:t>Dz.U</w:t>
      </w:r>
      <w:proofErr w:type="spellEnd"/>
      <w:r w:rsidRPr="00491FC3">
        <w:rPr>
          <w:rFonts w:ascii="Arial" w:hAnsi="Arial" w:cs="Arial"/>
          <w:sz w:val="20"/>
          <w:szCs w:val="20"/>
        </w:rPr>
        <w:t xml:space="preserve">. z 2013 r., poz.262)  </w:t>
      </w:r>
    </w:p>
    <w:p w:rsidR="002B63C9" w:rsidRPr="007B5E78" w:rsidRDefault="002B63C9" w:rsidP="002B63C9">
      <w:pPr>
        <w:numPr>
          <w:ilvl w:val="0"/>
          <w:numId w:val="6"/>
        </w:numPr>
        <w:tabs>
          <w:tab w:val="clear" w:pos="34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Wnioskodawca składa w odpowiednim terminie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 poprawnie i czytelnie wypełniony wniosek</w:t>
      </w:r>
      <w:r>
        <w:rPr>
          <w:rFonts w:ascii="Arial" w:hAnsi="Arial" w:cs="Arial"/>
          <w:color w:val="000000"/>
          <w:sz w:val="20"/>
          <w:szCs w:val="20"/>
        </w:rPr>
        <w:t xml:space="preserve"> o realizację przez niego zadania publicznego w 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sposób </w:t>
      </w:r>
      <w:r>
        <w:rPr>
          <w:rFonts w:ascii="Arial" w:hAnsi="Arial" w:cs="Arial"/>
          <w:color w:val="000000"/>
          <w:sz w:val="20"/>
          <w:szCs w:val="20"/>
        </w:rPr>
        <w:t xml:space="preserve">racjonalny, </w:t>
      </w:r>
      <w:r w:rsidRPr="007B5E78">
        <w:rPr>
          <w:rFonts w:ascii="Arial" w:hAnsi="Arial" w:cs="Arial"/>
          <w:color w:val="000000"/>
          <w:sz w:val="20"/>
          <w:szCs w:val="20"/>
        </w:rPr>
        <w:t>efektywny, oszczędny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B5E78">
        <w:rPr>
          <w:rFonts w:ascii="Arial" w:hAnsi="Arial" w:cs="Arial"/>
          <w:color w:val="000000"/>
          <w:sz w:val="20"/>
          <w:szCs w:val="20"/>
        </w:rPr>
        <w:t> terminowy</w:t>
      </w:r>
      <w:r>
        <w:rPr>
          <w:rFonts w:ascii="Arial" w:hAnsi="Arial" w:cs="Arial"/>
          <w:color w:val="000000"/>
          <w:sz w:val="20"/>
          <w:szCs w:val="20"/>
        </w:rPr>
        <w:t xml:space="preserve"> i gwarantujący zachowanie zasad uczciwej konkurencji.</w:t>
      </w:r>
    </w:p>
    <w:p w:rsidR="002B63C9" w:rsidRPr="007B5E78" w:rsidRDefault="002B63C9" w:rsidP="002B63C9">
      <w:pPr>
        <w:numPr>
          <w:ilvl w:val="0"/>
          <w:numId w:val="6"/>
        </w:numPr>
        <w:tabs>
          <w:tab w:val="clear" w:pos="34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Do wniosku składanego przez grupę inicjatywną, należy dołączyć:</w:t>
      </w:r>
    </w:p>
    <w:p w:rsidR="002B63C9" w:rsidRPr="00C25E7C" w:rsidRDefault="002B63C9" w:rsidP="002B63C9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25E7C">
        <w:rPr>
          <w:rFonts w:ascii="Arial" w:hAnsi="Arial" w:cs="Arial"/>
          <w:color w:val="000000"/>
          <w:sz w:val="20"/>
          <w:szCs w:val="20"/>
        </w:rPr>
        <w:t xml:space="preserve">listę osób wchodzących w skład grupy inicjatywnej, w imieniu których wniosek jest składany. </w:t>
      </w:r>
    </w:p>
    <w:p w:rsidR="002B63C9" w:rsidRPr="00C25E7C" w:rsidRDefault="002B63C9" w:rsidP="002B63C9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25E7C">
        <w:rPr>
          <w:rFonts w:ascii="Arial" w:hAnsi="Arial" w:cs="Arial"/>
          <w:color w:val="000000"/>
          <w:sz w:val="20"/>
          <w:szCs w:val="20"/>
        </w:rPr>
        <w:t>upoważnienie do podejmowania decyzji dla co najmniej  jednego członka grupy inicjatywnej, podpisane przez wszystkie osoby, wchodzące w skład grupy inicjatywnej.</w:t>
      </w:r>
    </w:p>
    <w:p w:rsidR="002B63C9" w:rsidRPr="007B5E78" w:rsidRDefault="002B63C9" w:rsidP="002B63C9">
      <w:pPr>
        <w:numPr>
          <w:ilvl w:val="0"/>
          <w:numId w:val="6"/>
        </w:numPr>
        <w:tabs>
          <w:tab w:val="clear" w:pos="34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Do wniosku składanego przez organizacje pozarządowe i podmioty wymienione w art. 3 ust. 3 ustawy należy dołączyć:</w:t>
      </w:r>
    </w:p>
    <w:p w:rsidR="002B63C9" w:rsidRPr="007B5E78" w:rsidRDefault="002B63C9" w:rsidP="002B63C9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 xml:space="preserve">aktualny odpis z Krajowego Rejestru Sądowego, </w:t>
      </w:r>
    </w:p>
    <w:p w:rsidR="002B63C9" w:rsidRPr="007B5E78" w:rsidRDefault="002B63C9" w:rsidP="002B63C9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 xml:space="preserve">w przypadku </w:t>
      </w:r>
      <w:r w:rsidRPr="007B5E78">
        <w:rPr>
          <w:rFonts w:ascii="Arial" w:eastAsia="ArialMT" w:hAnsi="Arial" w:cs="Arial"/>
          <w:color w:val="000000"/>
          <w:sz w:val="20"/>
          <w:szCs w:val="20"/>
        </w:rPr>
        <w:t>Wnioskodawców,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 którzy nie podlegają wpisowi do KRS, oś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wia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 xml:space="preserve">dczenie potwierdzające status prawny </w:t>
      </w:r>
      <w:r w:rsidRPr="007B5E78">
        <w:rPr>
          <w:rFonts w:ascii="Arial" w:eastAsia="ArialMT" w:hAnsi="Arial" w:cs="Arial"/>
          <w:color w:val="000000"/>
          <w:sz w:val="20"/>
          <w:szCs w:val="20"/>
        </w:rPr>
        <w:t>Wnioskodawcy,</w:t>
      </w:r>
      <w:r>
        <w:rPr>
          <w:rFonts w:ascii="Arial" w:hAnsi="Arial" w:cs="Arial"/>
          <w:color w:val="000000"/>
          <w:sz w:val="20"/>
          <w:szCs w:val="20"/>
        </w:rPr>
        <w:t xml:space="preserve"> jego siedzibę, a </w:t>
      </w:r>
      <w:r w:rsidRPr="007B5E78">
        <w:rPr>
          <w:rFonts w:ascii="Arial" w:hAnsi="Arial" w:cs="Arial"/>
          <w:color w:val="000000"/>
          <w:sz w:val="20"/>
          <w:szCs w:val="20"/>
        </w:rPr>
        <w:t>także krąg osób uprawnionych do reprezentacji,</w:t>
      </w:r>
    </w:p>
    <w:p w:rsidR="002B63C9" w:rsidRPr="007B5E78" w:rsidRDefault="002B63C9" w:rsidP="002B63C9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statut organizacji, w przypadku złożenia innego dok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um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>entu niż odpis z KRS,</w:t>
      </w:r>
    </w:p>
    <w:p w:rsidR="002B63C9" w:rsidRPr="007B5E78" w:rsidRDefault="002B63C9" w:rsidP="002B63C9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 xml:space="preserve">pełnomocnictwo - w razie reprezentowania organizacji lub podmiotu </w:t>
      </w:r>
      <w:r>
        <w:rPr>
          <w:rFonts w:ascii="Arial" w:hAnsi="Arial" w:cs="Arial"/>
          <w:color w:val="000000"/>
          <w:sz w:val="20"/>
          <w:szCs w:val="20"/>
        </w:rPr>
        <w:t xml:space="preserve">przez osobę inną niż wskazana w </w:t>
      </w:r>
      <w:r w:rsidRPr="007B5E78">
        <w:rPr>
          <w:rFonts w:ascii="Arial" w:hAnsi="Arial" w:cs="Arial"/>
          <w:color w:val="000000"/>
          <w:sz w:val="20"/>
          <w:szCs w:val="20"/>
        </w:rPr>
        <w:t>rejestrze.</w:t>
      </w:r>
    </w:p>
    <w:p w:rsidR="002B63C9" w:rsidRPr="007B5E78" w:rsidRDefault="002B63C9" w:rsidP="002B63C9">
      <w:pPr>
        <w:numPr>
          <w:ilvl w:val="0"/>
          <w:numId w:val="6"/>
        </w:numPr>
        <w:tabs>
          <w:tab w:val="clear" w:pos="34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Do wniosku</w:t>
      </w:r>
      <w:r>
        <w:rPr>
          <w:rFonts w:ascii="Arial" w:hAnsi="Arial" w:cs="Arial"/>
          <w:color w:val="000000"/>
          <w:sz w:val="20"/>
          <w:szCs w:val="20"/>
        </w:rPr>
        <w:t xml:space="preserve"> należy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 dołączyć: kosztorys inwestorski, projekty budowlane, decyzje o pozwoleniu na budowę lub zgłoszenie realizacji zadania oraz inne dok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um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>enty stosowne do rodzaju podejmowanej inicjatywy</w:t>
      </w:r>
      <w:r>
        <w:rPr>
          <w:rFonts w:ascii="Arial" w:hAnsi="Arial" w:cs="Arial"/>
          <w:color w:val="000000"/>
          <w:sz w:val="20"/>
          <w:szCs w:val="20"/>
        </w:rPr>
        <w:t xml:space="preserve"> o ile Wnioskodawca lub Gmina Miasto Świdnica jest w posiadaniu tych dokumentów.</w:t>
      </w:r>
      <w:r w:rsidRPr="007B5E78">
        <w:rPr>
          <w:rFonts w:ascii="Arial" w:hAnsi="Arial" w:cs="Arial"/>
          <w:color w:val="000000"/>
          <w:sz w:val="20"/>
          <w:szCs w:val="20"/>
        </w:rPr>
        <w:t>.</w:t>
      </w:r>
    </w:p>
    <w:p w:rsidR="002B63C9" w:rsidRPr="007B5E78" w:rsidRDefault="002B63C9" w:rsidP="002B63C9">
      <w:pPr>
        <w:numPr>
          <w:ilvl w:val="0"/>
          <w:numId w:val="6"/>
        </w:numPr>
        <w:tabs>
          <w:tab w:val="clear" w:pos="34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Każda strona kopii dok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um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>entów powinna być poś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wia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>dczona za zgodność z oryginałem przez osobę upoważnioną do reprezentowania podmiotu. Powyższy zapis nie dotyczy dok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um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>entów poś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wia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>dczonych notarialnie.</w:t>
      </w:r>
    </w:p>
    <w:p w:rsidR="002B63C9" w:rsidRPr="007B5E78" w:rsidRDefault="002B63C9" w:rsidP="002B63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</w:p>
    <w:p w:rsidR="002B63C9" w:rsidRPr="005F3ACC" w:rsidRDefault="002B63C9" w:rsidP="002B63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F3ACC">
        <w:rPr>
          <w:rFonts w:ascii="TimesNewRomanPS-BoldMT" w:hAnsi="TimesNewRomanPS-BoldMT" w:cs="TimesNewRomanPS-BoldMT"/>
          <w:bCs/>
        </w:rPr>
        <w:t>1</w:t>
      </w:r>
      <w:r w:rsidRPr="005F3ACC">
        <w:rPr>
          <w:rFonts w:ascii="Arial" w:hAnsi="Arial" w:cs="Arial"/>
          <w:bCs/>
          <w:sz w:val="20"/>
          <w:szCs w:val="20"/>
        </w:rPr>
        <w:t>.Wniosek o realizację zadania publicznego w ramach inicjatywy lokalnej powinien zawierać w szczególności:</w:t>
      </w:r>
    </w:p>
    <w:p w:rsidR="002B63C9" w:rsidRPr="005F3ACC" w:rsidRDefault="002B63C9" w:rsidP="002B63C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F3ACC">
        <w:rPr>
          <w:rFonts w:ascii="Arial" w:hAnsi="Arial" w:cs="Arial"/>
          <w:bCs/>
          <w:sz w:val="20"/>
          <w:szCs w:val="20"/>
        </w:rPr>
        <w:t>dane identyfikujące wnioskodawcę oraz sposób reprezentacji wnioskodawcy wobec Gminy Miasto Świdnica,</w:t>
      </w:r>
    </w:p>
    <w:p w:rsidR="002B63C9" w:rsidRPr="005F3ACC" w:rsidRDefault="002B63C9" w:rsidP="002B63C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F3ACC">
        <w:rPr>
          <w:rFonts w:ascii="Arial" w:hAnsi="Arial" w:cs="Arial"/>
          <w:bCs/>
          <w:sz w:val="20"/>
          <w:szCs w:val="20"/>
        </w:rPr>
        <w:t>nazwę, cel i opis zadania publicznego,</w:t>
      </w:r>
    </w:p>
    <w:p w:rsidR="002B63C9" w:rsidRPr="005F3ACC" w:rsidRDefault="002B63C9" w:rsidP="002B63C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F3ACC">
        <w:rPr>
          <w:rFonts w:ascii="Arial" w:hAnsi="Arial" w:cs="Arial"/>
          <w:bCs/>
          <w:sz w:val="20"/>
          <w:szCs w:val="20"/>
        </w:rPr>
        <w:t>miejsce, termin i wstępny harmonogram realizacji zadania publicznego,</w:t>
      </w:r>
    </w:p>
    <w:p w:rsidR="002B63C9" w:rsidRPr="005F3ACC" w:rsidRDefault="002B63C9" w:rsidP="002B63C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F3ACC">
        <w:rPr>
          <w:rFonts w:ascii="Arial" w:hAnsi="Arial" w:cs="Arial"/>
          <w:bCs/>
          <w:sz w:val="20"/>
          <w:szCs w:val="20"/>
        </w:rPr>
        <w:t>kalkulację kosztów realizacji zadania, w tym:</w:t>
      </w:r>
    </w:p>
    <w:p w:rsidR="002B63C9" w:rsidRPr="005F3ACC" w:rsidRDefault="002B63C9" w:rsidP="002B63C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F3ACC">
        <w:rPr>
          <w:rFonts w:ascii="Arial" w:hAnsi="Arial" w:cs="Arial"/>
          <w:bCs/>
          <w:sz w:val="20"/>
          <w:szCs w:val="20"/>
        </w:rPr>
        <w:t xml:space="preserve">całkowity koszt, </w:t>
      </w:r>
    </w:p>
    <w:p w:rsidR="002B63C9" w:rsidRPr="005F3ACC" w:rsidRDefault="002B63C9" w:rsidP="002B63C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F3ACC">
        <w:rPr>
          <w:rFonts w:ascii="Arial" w:hAnsi="Arial" w:cs="Arial"/>
          <w:bCs/>
          <w:sz w:val="20"/>
          <w:szCs w:val="20"/>
        </w:rPr>
        <w:t>informację nt. wkładu własnego o wartości nie mniejszej niż 25 % całkowitego kosztu, w tym:</w:t>
      </w:r>
    </w:p>
    <w:p w:rsidR="002B63C9" w:rsidRPr="005F3ACC" w:rsidRDefault="002B63C9" w:rsidP="002B63C9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5F3ACC">
        <w:rPr>
          <w:rFonts w:ascii="Arial" w:hAnsi="Arial" w:cs="Arial"/>
          <w:bCs/>
          <w:sz w:val="20"/>
          <w:szCs w:val="20"/>
        </w:rPr>
        <w:t xml:space="preserve">- informację nt. wkładu w postaci pracy </w:t>
      </w:r>
      <w:proofErr w:type="spellStart"/>
      <w:r w:rsidRPr="005F3ACC">
        <w:rPr>
          <w:rFonts w:ascii="Arial" w:hAnsi="Arial" w:cs="Arial"/>
          <w:bCs/>
          <w:sz w:val="20"/>
          <w:szCs w:val="20"/>
        </w:rPr>
        <w:t>społecznej</w:t>
      </w:r>
      <w:proofErr w:type="spellEnd"/>
      <w:r w:rsidRPr="005F3ACC">
        <w:rPr>
          <w:rFonts w:ascii="Arial" w:hAnsi="Arial" w:cs="Arial"/>
          <w:bCs/>
          <w:sz w:val="20"/>
          <w:szCs w:val="20"/>
        </w:rPr>
        <w:t xml:space="preserve"> wolontariuszy</w:t>
      </w:r>
    </w:p>
    <w:p w:rsidR="002B63C9" w:rsidRPr="005F3ACC" w:rsidRDefault="002B63C9" w:rsidP="002B63C9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5F3ACC">
        <w:rPr>
          <w:rFonts w:ascii="Arial" w:hAnsi="Arial" w:cs="Arial"/>
          <w:bCs/>
          <w:sz w:val="20"/>
          <w:szCs w:val="20"/>
        </w:rPr>
        <w:t xml:space="preserve">- informacje nt. środków finansowych wnioskodawcy lub z innych źródeł (wykluczone jest wykorzystywanie środków pochodzących z budżetu miasta), </w:t>
      </w:r>
    </w:p>
    <w:p w:rsidR="002B63C9" w:rsidRPr="005F3ACC" w:rsidRDefault="002B63C9" w:rsidP="002B63C9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5F3ACC">
        <w:rPr>
          <w:rFonts w:ascii="Arial" w:hAnsi="Arial" w:cs="Arial"/>
          <w:bCs/>
          <w:sz w:val="20"/>
          <w:szCs w:val="20"/>
        </w:rPr>
        <w:t>- informację nt. ś</w:t>
      </w:r>
      <w:smartTag w:uri="urn:schemas-microsoft-com:office:smarttags" w:element="PersonName">
        <w:r w:rsidRPr="005F3ACC">
          <w:rPr>
            <w:rFonts w:ascii="Arial" w:hAnsi="Arial" w:cs="Arial"/>
            <w:bCs/>
            <w:sz w:val="20"/>
            <w:szCs w:val="20"/>
          </w:rPr>
          <w:t>wia</w:t>
        </w:r>
      </w:smartTag>
      <w:r w:rsidRPr="005F3ACC">
        <w:rPr>
          <w:rFonts w:ascii="Arial" w:hAnsi="Arial" w:cs="Arial"/>
          <w:bCs/>
          <w:sz w:val="20"/>
          <w:szCs w:val="20"/>
        </w:rPr>
        <w:t>dczeń rzeczowych ( w szczególności: dok</w:t>
      </w:r>
      <w:smartTag w:uri="urn:schemas-microsoft-com:office:smarttags" w:element="PersonName">
        <w:r w:rsidRPr="005F3ACC">
          <w:rPr>
            <w:rFonts w:ascii="Arial" w:hAnsi="Arial" w:cs="Arial"/>
            <w:bCs/>
            <w:sz w:val="20"/>
            <w:szCs w:val="20"/>
          </w:rPr>
          <w:t>um</w:t>
        </w:r>
      </w:smartTag>
      <w:r w:rsidRPr="005F3ACC">
        <w:rPr>
          <w:rFonts w:ascii="Arial" w:hAnsi="Arial" w:cs="Arial"/>
          <w:bCs/>
          <w:sz w:val="20"/>
          <w:szCs w:val="20"/>
        </w:rPr>
        <w:t>enty projektowe, kosztorysy inwestorskie, materiały, usługi)</w:t>
      </w:r>
    </w:p>
    <w:p w:rsidR="002B63C9" w:rsidRPr="005F3ACC" w:rsidRDefault="002B63C9" w:rsidP="002B63C9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5F3ACC">
        <w:rPr>
          <w:rFonts w:ascii="Arial" w:hAnsi="Arial" w:cs="Arial"/>
          <w:bCs/>
          <w:sz w:val="20"/>
          <w:szCs w:val="20"/>
        </w:rPr>
        <w:t>- informację nt. wnioskowanej wysokości dofinansowania oraz planowanego sposobu jego wydatkowania</w:t>
      </w:r>
    </w:p>
    <w:p w:rsidR="002B63C9" w:rsidRPr="005F3ACC" w:rsidRDefault="002B63C9" w:rsidP="002B63C9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5F3ACC">
        <w:rPr>
          <w:rFonts w:ascii="Arial" w:hAnsi="Arial" w:cs="Arial"/>
          <w:bCs/>
          <w:sz w:val="20"/>
          <w:szCs w:val="20"/>
        </w:rPr>
        <w:t>5) informację na temat przygotowania i doś</w:t>
      </w:r>
      <w:smartTag w:uri="urn:schemas-microsoft-com:office:smarttags" w:element="PersonName">
        <w:r w:rsidRPr="005F3ACC">
          <w:rPr>
            <w:rFonts w:ascii="Arial" w:hAnsi="Arial" w:cs="Arial"/>
            <w:bCs/>
            <w:sz w:val="20"/>
            <w:szCs w:val="20"/>
          </w:rPr>
          <w:t>wia</w:t>
        </w:r>
      </w:smartTag>
      <w:r w:rsidRPr="005F3ACC">
        <w:rPr>
          <w:rFonts w:ascii="Arial" w:hAnsi="Arial" w:cs="Arial"/>
          <w:bCs/>
          <w:sz w:val="20"/>
          <w:szCs w:val="20"/>
        </w:rPr>
        <w:t>dczenia w realizacji zadań tożsamych lub podobnych do zadania, które wykonywane będzie w ramach inicjatywy lokalnej przez osoby wskazane we wniosku.</w:t>
      </w:r>
    </w:p>
    <w:p w:rsidR="002B63C9" w:rsidRPr="005F3ACC" w:rsidRDefault="002B63C9" w:rsidP="002B63C9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5F3ACC">
        <w:rPr>
          <w:rFonts w:ascii="Arial" w:hAnsi="Arial" w:cs="Arial"/>
          <w:bCs/>
          <w:sz w:val="20"/>
          <w:szCs w:val="20"/>
        </w:rPr>
        <w:t xml:space="preserve">2. Pod rygorem odmowy zawarcia </w:t>
      </w:r>
      <w:smartTag w:uri="urn:schemas-microsoft-com:office:smarttags" w:element="PersonName">
        <w:r w:rsidRPr="005F3ACC">
          <w:rPr>
            <w:rFonts w:ascii="Arial" w:hAnsi="Arial" w:cs="Arial"/>
            <w:bCs/>
            <w:sz w:val="20"/>
            <w:szCs w:val="20"/>
          </w:rPr>
          <w:t>um</w:t>
        </w:r>
      </w:smartTag>
      <w:r w:rsidRPr="005F3ACC">
        <w:rPr>
          <w:rFonts w:ascii="Arial" w:hAnsi="Arial" w:cs="Arial"/>
          <w:bCs/>
          <w:sz w:val="20"/>
          <w:szCs w:val="20"/>
        </w:rPr>
        <w:t>owy na wykonanie zadania w ramach realizacji inicjatywy lokalnej, Wnioskodawca zobowiązany jest do rzetelnego przygotowania wniosku, podania w nim informacji prawdziwych i zgodnych ze stanem jego wiedzy, a  w razie konieczności, na wezwanie Prezydenta Miasta Świdnica przedstawienia stosownych dok</w:t>
      </w:r>
      <w:smartTag w:uri="urn:schemas-microsoft-com:office:smarttags" w:element="PersonName">
        <w:r w:rsidRPr="005F3ACC">
          <w:rPr>
            <w:rFonts w:ascii="Arial" w:hAnsi="Arial" w:cs="Arial"/>
            <w:bCs/>
            <w:sz w:val="20"/>
            <w:szCs w:val="20"/>
          </w:rPr>
          <w:t>um</w:t>
        </w:r>
      </w:smartTag>
      <w:r w:rsidRPr="005F3ACC">
        <w:rPr>
          <w:rFonts w:ascii="Arial" w:hAnsi="Arial" w:cs="Arial"/>
          <w:bCs/>
          <w:sz w:val="20"/>
          <w:szCs w:val="20"/>
        </w:rPr>
        <w:t xml:space="preserve">entów potwierdzających prawidłowość wypełnienia wniosku.  </w:t>
      </w:r>
    </w:p>
    <w:p w:rsidR="002B63C9" w:rsidRPr="007A59FC" w:rsidRDefault="002B63C9" w:rsidP="002B63C9">
      <w:pPr>
        <w:tabs>
          <w:tab w:val="left" w:pos="284"/>
        </w:tabs>
        <w:ind w:left="340"/>
        <w:jc w:val="both"/>
        <w:rPr>
          <w:rFonts w:ascii="Arial" w:hAnsi="Arial" w:cs="Arial"/>
          <w:color w:val="000000"/>
          <w:sz w:val="20"/>
          <w:szCs w:val="20"/>
        </w:rPr>
      </w:pPr>
      <w:r w:rsidRPr="005F3ACC">
        <w:rPr>
          <w:rFonts w:ascii="Arial" w:hAnsi="Arial" w:cs="Arial"/>
          <w:bCs/>
          <w:sz w:val="20"/>
          <w:szCs w:val="20"/>
        </w:rPr>
        <w:t xml:space="preserve">3. </w:t>
      </w:r>
      <w:r w:rsidRPr="005F3ACC">
        <w:rPr>
          <w:rFonts w:ascii="Arial" w:hAnsi="Arial" w:cs="Arial"/>
          <w:color w:val="000000"/>
          <w:sz w:val="20"/>
          <w:szCs w:val="20"/>
        </w:rPr>
        <w:t>Warunkiem przyznania środków będzie takie przygotowanie zadania, które gwarantuje ich spożytkowanie w danym roku budżetowym.</w:t>
      </w:r>
    </w:p>
    <w:p w:rsidR="002B63C9" w:rsidRPr="007A59FC" w:rsidRDefault="002B63C9" w:rsidP="002B63C9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</w:p>
    <w:p w:rsidR="002B63C9" w:rsidRPr="007B5E78" w:rsidRDefault="002B63C9" w:rsidP="002B63C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63C9" w:rsidRPr="007B5E78" w:rsidRDefault="002B63C9" w:rsidP="002B63C9">
      <w:pPr>
        <w:numPr>
          <w:ilvl w:val="0"/>
          <w:numId w:val="3"/>
        </w:numPr>
        <w:tabs>
          <w:tab w:val="clear" w:pos="0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Przyjmowanie wniosków o realizację zadania publicznego w ramach inicjatywy lokalnej na </w:t>
      </w:r>
      <w:r>
        <w:rPr>
          <w:rFonts w:ascii="Arial" w:hAnsi="Arial" w:cs="Arial"/>
          <w:color w:val="000000"/>
          <w:sz w:val="20"/>
          <w:szCs w:val="20"/>
        </w:rPr>
        <w:t xml:space="preserve">dany 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 rok budżetowy odbywa się w </w:t>
      </w:r>
      <w:r w:rsidRPr="00C25E7C">
        <w:rPr>
          <w:rFonts w:ascii="Arial" w:hAnsi="Arial" w:cs="Arial"/>
          <w:color w:val="000000"/>
          <w:sz w:val="20"/>
          <w:szCs w:val="20"/>
        </w:rPr>
        <w:t xml:space="preserve">terminie do 15 lutego i 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C25E7C">
        <w:rPr>
          <w:rFonts w:ascii="Arial" w:hAnsi="Arial" w:cs="Arial"/>
          <w:color w:val="000000"/>
          <w:sz w:val="20"/>
          <w:szCs w:val="20"/>
        </w:rPr>
        <w:t xml:space="preserve"> sierpnia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B5E78">
        <w:rPr>
          <w:rFonts w:ascii="Arial" w:hAnsi="Arial" w:cs="Arial"/>
          <w:color w:val="000000"/>
          <w:sz w:val="20"/>
          <w:szCs w:val="20"/>
        </w:rPr>
        <w:t>każdego roku.</w:t>
      </w:r>
    </w:p>
    <w:p w:rsidR="002B63C9" w:rsidRDefault="002B63C9" w:rsidP="002B63C9">
      <w:pPr>
        <w:numPr>
          <w:ilvl w:val="0"/>
          <w:numId w:val="3"/>
        </w:numPr>
        <w:tabs>
          <w:tab w:val="clear" w:pos="0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 xml:space="preserve">Złożone wnioski w terminie do 30 dni od daty </w:t>
      </w:r>
      <w:r>
        <w:rPr>
          <w:rFonts w:ascii="Arial" w:hAnsi="Arial" w:cs="Arial"/>
          <w:color w:val="000000"/>
          <w:sz w:val="20"/>
          <w:szCs w:val="20"/>
        </w:rPr>
        <w:t>zakończenia naboru podlegają</w:t>
      </w:r>
      <w:r w:rsidRPr="007B5E78">
        <w:rPr>
          <w:rFonts w:ascii="Arial" w:hAnsi="Arial" w:cs="Arial"/>
          <w:color w:val="000000"/>
          <w:sz w:val="20"/>
          <w:szCs w:val="20"/>
        </w:rPr>
        <w:t>: wstępnej ocen</w:t>
      </w:r>
      <w:r>
        <w:rPr>
          <w:rFonts w:ascii="Arial" w:hAnsi="Arial" w:cs="Arial"/>
          <w:color w:val="000000"/>
          <w:sz w:val="20"/>
          <w:szCs w:val="20"/>
        </w:rPr>
        <w:t>ie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 i weryfikacji pod kątem terminowości złożenia, prawidłowości wypełnienia i legitymacji czynnej wnioskodawcy</w:t>
      </w:r>
      <w:r>
        <w:rPr>
          <w:rFonts w:ascii="Arial" w:hAnsi="Arial" w:cs="Arial"/>
          <w:color w:val="000000"/>
          <w:sz w:val="20"/>
          <w:szCs w:val="20"/>
        </w:rPr>
        <w:t xml:space="preserve"> ( upoważnienia do reprezentowania )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B63C9" w:rsidRDefault="002B63C9" w:rsidP="002B63C9">
      <w:pPr>
        <w:numPr>
          <w:ilvl w:val="0"/>
          <w:numId w:val="3"/>
        </w:numPr>
        <w:tabs>
          <w:tab w:val="clear" w:pos="0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pomocy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przy weryfikacji i oceny wniosków o charakterze inwestycyjnym Prezydent Miasta powołuje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zespół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roboczy w składzie:</w:t>
      </w:r>
    </w:p>
    <w:p w:rsidR="002B63C9" w:rsidRDefault="002B63C9" w:rsidP="002B63C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1)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Ireneusz Pałac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zastępca Prezydenta Miasta- przewodniczący zespołu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Waldemar Skórski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zastępca Prezydenta Miasta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Maria Kasprowicz Gładysz- dyrektor Departamentu Infrastruktury Miejskiej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Kacper Siwek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zastępca Skarbnika Miasta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Monika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Witkowska-Skrent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inspektor w Referacie Architektury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Bog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um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iła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Murdzek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przewodnicząca Komisji Budżetu i Finansów RM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Rafał Ząbczyk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przewodniczący Komisji Rozwoju RM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Lesław Podgórski  przedstawiciel klubu radnych Wspólnota Samorządowa RM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Wiesław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Zurek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przedstawiciel klubu radnych Platforma Obywatelska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Janusz Solecki    przedstawiciel klubu radnych  Sojusz Lewicy Demokratycznej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 Mariusz Barcicki     przedstawiciel klubu radnych  Prawo i Sprawiedliwość</w:t>
      </w:r>
    </w:p>
    <w:p w:rsidR="002B63C9" w:rsidRDefault="002B63C9" w:rsidP="002B63C9">
      <w:pPr>
        <w:numPr>
          <w:ilvl w:val="0"/>
          <w:numId w:val="3"/>
        </w:numPr>
        <w:tabs>
          <w:tab w:val="clear" w:pos="0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pomocy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przy weryfikacji i oceny wniosków o charakterze innym niż inwestycyjnym Prezydent Miasta powołuje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zespół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roboczy w składzie:</w:t>
      </w:r>
    </w:p>
    <w:p w:rsidR="002B63C9" w:rsidRDefault="002B63C9" w:rsidP="002B63C9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Waldemar Skórski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zastępca Prezydenta Miasta – przewodniczący zespołu</w:t>
      </w:r>
    </w:p>
    <w:p w:rsidR="002B63C9" w:rsidRDefault="002B63C9" w:rsidP="002B63C9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Ireneusz Pałac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zastępca Prezydenta Miasta</w:t>
      </w:r>
    </w:p>
    <w:p w:rsidR="002B63C9" w:rsidRDefault="002B63C9" w:rsidP="002B63C9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Tadeusz Niedzielski dyrektor Departamentu Edukacji i Kultury </w:t>
      </w:r>
    </w:p>
    <w:p w:rsidR="002B63C9" w:rsidRDefault="002B63C9" w:rsidP="002B63C9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Kacper Siwek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zastępca Skarbnika Miasta</w:t>
      </w:r>
    </w:p>
    <w:p w:rsidR="002B63C9" w:rsidRDefault="002B63C9" w:rsidP="002B63C9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Bog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um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iła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Murdzek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przewodnicząca Komisji Budżetu i Finansów RM</w:t>
      </w:r>
    </w:p>
    <w:p w:rsidR="002B63C9" w:rsidRDefault="002B63C9" w:rsidP="002B63C9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Krzysztof Lewandowski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przewodniczący Komisji Edukacji RM</w:t>
      </w:r>
    </w:p>
    <w:p w:rsidR="002B63C9" w:rsidRDefault="002B63C9" w:rsidP="002B63C9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Grażyna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Ciążeńska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przewodnicząca Komisji Spraw Społecznych RM</w:t>
      </w:r>
    </w:p>
    <w:p w:rsidR="002B63C9" w:rsidRDefault="002B63C9" w:rsidP="002B63C9">
      <w:pPr>
        <w:numPr>
          <w:ilvl w:val="1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Wojciech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Kielka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przewodniczący Komisji </w:t>
      </w:r>
      <w:r>
        <w:t xml:space="preserve">Kultury, Sportu i Współpracy Międzynarodowej 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9 ) Zofia Skowrońska-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Wisniewska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przedstawiciel klubu radnych Wspólnota Samorządowa RM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10) Wiesław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Zurek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przedstawiciel klubu radnych   Platforma Obywatelska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11) Janusz Solecki przedstawiciel klubu radnych  Sojusz Lewicy Demokratycznej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12) Mariusz Barcicki przedstawiciel klubu radnych Prawo i Sprawiedliwość</w:t>
      </w:r>
      <w:r w:rsidRPr="007B5E78">
        <w:rPr>
          <w:rFonts w:ascii="Arial" w:hAnsi="Arial" w:cs="Arial"/>
          <w:color w:val="000000"/>
          <w:sz w:val="20"/>
          <w:szCs w:val="20"/>
        </w:rPr>
        <w:t>.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Zespoły funkcjonują na podstawie wewnętrznych regulaminów ustanowionych przez przewodniczących zespołów w konsultacji z członkami zespołów.</w:t>
      </w:r>
    </w:p>
    <w:p w:rsidR="002B63C9" w:rsidRPr="007B5E78" w:rsidRDefault="002B63C9" w:rsidP="002B63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B63C9" w:rsidRPr="008C0E5A" w:rsidRDefault="002B63C9" w:rsidP="002B63C9">
      <w:pPr>
        <w:ind w:left="3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6..</w:t>
      </w:r>
      <w:r w:rsidRPr="007B5E78">
        <w:rPr>
          <w:rFonts w:ascii="Arial" w:hAnsi="Arial" w:cs="Arial"/>
          <w:color w:val="000000"/>
          <w:sz w:val="20"/>
          <w:szCs w:val="20"/>
        </w:rPr>
        <w:t>W razie stwierdzenia braków, Wnioskodawca zostanie wezwany do złożenia poprawek i uzupełnień do wniosku oraz dodatkowych dok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um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>entów w terminie do 7 dni od dnia otrzymania wezwania, z pouczeniem, że w przypadku nie usunięcia braków bądź prze</w:t>
      </w:r>
      <w:r>
        <w:rPr>
          <w:rFonts w:ascii="Arial" w:hAnsi="Arial" w:cs="Arial"/>
          <w:color w:val="000000"/>
          <w:sz w:val="20"/>
          <w:szCs w:val="20"/>
        </w:rPr>
        <w:t>dłożenia stosownych wyjaśnień i </w:t>
      </w:r>
      <w:r w:rsidRPr="007B5E78">
        <w:rPr>
          <w:rFonts w:ascii="Arial" w:hAnsi="Arial" w:cs="Arial"/>
          <w:color w:val="000000"/>
          <w:sz w:val="20"/>
          <w:szCs w:val="20"/>
        </w:rPr>
        <w:t>informacji, wniosek pozostanie bez rozpatrzenia.</w:t>
      </w:r>
    </w:p>
    <w:p w:rsidR="002B63C9" w:rsidRDefault="002B63C9" w:rsidP="002B63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B63C9" w:rsidRPr="008C0E5A" w:rsidRDefault="002B63C9" w:rsidP="002B63C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63C9" w:rsidRPr="007B5E78" w:rsidRDefault="002B63C9" w:rsidP="002B63C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</w:t>
      </w:r>
    </w:p>
    <w:p w:rsidR="002B63C9" w:rsidRPr="007B5E78" w:rsidRDefault="002B63C9" w:rsidP="002B63C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2B63C9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B63C9" w:rsidRPr="007B5E78" w:rsidRDefault="002B63C9" w:rsidP="002B63C9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B63C9" w:rsidRDefault="002B63C9" w:rsidP="002B63C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Ostateczna ocena wniosków dokonywana jest poprzez wypełnienie kwestionariusza ocen przez każdego członka zespołu obecnego na posiedzeniu zespołu, a następnie wyliczenie średniej arytmetycznej ilości punktów przyznanych przez każdego członka dokonującego oceny. </w:t>
      </w:r>
    </w:p>
    <w:p w:rsidR="002B63C9" w:rsidRDefault="002B63C9" w:rsidP="002B63C9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Zespół sporządza p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rotokół z przebiegu prac, który podpisuje Przewodniczący Zespołu i wszyscy jego członkowie uczestniczący w pracach. </w:t>
      </w:r>
    </w:p>
    <w:p w:rsidR="002B63C9" w:rsidRPr="007B5E78" w:rsidRDefault="002B63C9" w:rsidP="002B63C9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 xml:space="preserve">Po dokonaniu hierarchizacji, zestawienie wniosków zawierające wszystkie rozpatrzone przez Zespół wnioski, niezależnie od oceny, zostaje </w:t>
      </w:r>
      <w:r>
        <w:rPr>
          <w:rFonts w:ascii="Arial" w:hAnsi="Arial" w:cs="Arial"/>
          <w:color w:val="000000"/>
          <w:sz w:val="20"/>
          <w:szCs w:val="20"/>
        </w:rPr>
        <w:t>przekazane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 do Prezydenta Miasta celem podjęcia ostatecznej decyzji.</w:t>
      </w:r>
    </w:p>
    <w:p w:rsidR="002B63C9" w:rsidRPr="00BE7D57" w:rsidRDefault="002B63C9" w:rsidP="002B63C9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7D57">
        <w:rPr>
          <w:rFonts w:ascii="Arial" w:hAnsi="Arial" w:cs="Arial"/>
          <w:color w:val="000000"/>
          <w:sz w:val="20"/>
          <w:szCs w:val="20"/>
        </w:rPr>
        <w:t>Prezydent Miasta podejmuje decyzję o przyjęciu do realizacji zadań w ramach inicjatywy lokalnej przy uwzględnieniu liczby uzyskanych punktów, celowości zadania z punktu widzenia potrzeb społeczności lokalnej oraz środków przeznaczonych na ten cel w budżecie danego roku</w:t>
      </w:r>
      <w:r w:rsidRPr="00BE7D57">
        <w:rPr>
          <w:rFonts w:ascii="Arial" w:hAnsi="Arial" w:cs="Arial"/>
          <w:sz w:val="20"/>
          <w:szCs w:val="20"/>
        </w:rPr>
        <w:t xml:space="preserve"> przy czym uwzględniane będą wnioski które w trakcie oceny uzyskały co najmniej 50% maksymalnej ilości punktów możliwych do zdobycia</w:t>
      </w:r>
      <w:r w:rsidRPr="00BE7D57">
        <w:rPr>
          <w:rFonts w:ascii="Arial" w:hAnsi="Arial" w:cs="Arial"/>
          <w:color w:val="000000"/>
          <w:sz w:val="20"/>
          <w:szCs w:val="20"/>
        </w:rPr>
        <w:t>.</w:t>
      </w:r>
    </w:p>
    <w:p w:rsidR="002B63C9" w:rsidRDefault="002B63C9" w:rsidP="002B63C9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Po podjęciu decyzji przez Prezydenta Miasta</w:t>
      </w:r>
      <w:r>
        <w:rPr>
          <w:rFonts w:ascii="Arial" w:hAnsi="Arial" w:cs="Arial"/>
          <w:color w:val="000000"/>
          <w:sz w:val="20"/>
          <w:szCs w:val="20"/>
        </w:rPr>
        <w:t xml:space="preserve"> pracownicy właściwej komórki organizacyjnej lub jednostki organizacyjnej ustalają z Wnioskodawcą zapisy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um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owy dotyczącej realizacji zadania publicznego w ramach inicjatywy lokalnej, w tym szczegółowy harmonogram rzeczowo- finansowy. </w:t>
      </w:r>
    </w:p>
    <w:p w:rsidR="002B63C9" w:rsidRPr="007B5E78" w:rsidRDefault="002B63C9" w:rsidP="002B63C9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Wnioskodawc</w:t>
      </w:r>
      <w:r>
        <w:rPr>
          <w:rFonts w:ascii="Arial" w:hAnsi="Arial" w:cs="Arial"/>
          <w:color w:val="000000"/>
          <w:sz w:val="20"/>
          <w:szCs w:val="20"/>
        </w:rPr>
        <w:t xml:space="preserve">y informowani są </w:t>
      </w:r>
      <w:r w:rsidRPr="007B5E78">
        <w:rPr>
          <w:rFonts w:ascii="Arial" w:hAnsi="Arial" w:cs="Arial"/>
          <w:color w:val="000000"/>
          <w:sz w:val="20"/>
          <w:szCs w:val="20"/>
        </w:rPr>
        <w:t>o wyniku postępowania. Zestawienie wniosków przekazanych do realizacji zamieszcza się na stronie</w:t>
      </w:r>
      <w:r>
        <w:rPr>
          <w:rFonts w:ascii="Arial" w:hAnsi="Arial" w:cs="Arial"/>
          <w:color w:val="000000"/>
          <w:sz w:val="20"/>
          <w:szCs w:val="20"/>
        </w:rPr>
        <w:t xml:space="preserve"> internetowej Urzędu Miejskiego w Świdnicy , Biuletynie Informacji Publicznej oraz w lokalnych mediach.  </w:t>
      </w:r>
    </w:p>
    <w:p w:rsidR="002B63C9" w:rsidRPr="007B5E78" w:rsidRDefault="002B63C9" w:rsidP="002B63C9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 xml:space="preserve">W przypadku przyjęcia wniosku do realizacji, </w:t>
      </w:r>
      <w:r>
        <w:rPr>
          <w:rFonts w:ascii="Arial" w:hAnsi="Arial" w:cs="Arial"/>
          <w:color w:val="000000"/>
          <w:sz w:val="20"/>
          <w:szCs w:val="20"/>
        </w:rPr>
        <w:t xml:space="preserve">Prezydent Miasta 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zawiera z Wnioskodawcą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stosowną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um</w:t>
        </w:r>
      </w:smartTag>
      <w:r>
        <w:rPr>
          <w:rFonts w:ascii="Arial" w:hAnsi="Arial" w:cs="Arial"/>
          <w:color w:val="000000"/>
          <w:sz w:val="20"/>
          <w:szCs w:val="20"/>
        </w:rPr>
        <w:t>owę o 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wykonanie </w:t>
      </w:r>
      <w:r>
        <w:rPr>
          <w:rFonts w:ascii="Arial" w:hAnsi="Arial" w:cs="Arial"/>
          <w:color w:val="000000"/>
          <w:sz w:val="20"/>
          <w:szCs w:val="20"/>
        </w:rPr>
        <w:t xml:space="preserve">zadania publicznego w ramach </w:t>
      </w:r>
      <w:r w:rsidRPr="007B5E78">
        <w:rPr>
          <w:rFonts w:ascii="Arial" w:hAnsi="Arial" w:cs="Arial"/>
          <w:color w:val="000000"/>
          <w:sz w:val="20"/>
          <w:szCs w:val="20"/>
        </w:rPr>
        <w:t>inicjatywy lokalnej.</w:t>
      </w:r>
    </w:p>
    <w:p w:rsidR="002B63C9" w:rsidRPr="007B5E78" w:rsidRDefault="002B63C9" w:rsidP="002B63C9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sz w:val="20"/>
          <w:szCs w:val="20"/>
        </w:rPr>
        <w:t xml:space="preserve">Prezydent Miasta może odstąpić od wykonania </w:t>
      </w:r>
      <w:smartTag w:uri="urn:schemas-microsoft-com:office:smarttags" w:element="PersonName">
        <w:r w:rsidRPr="007B5E78">
          <w:rPr>
            <w:rFonts w:ascii="Arial" w:hAnsi="Arial" w:cs="Arial"/>
            <w:sz w:val="20"/>
            <w:szCs w:val="20"/>
          </w:rPr>
          <w:t>um</w:t>
        </w:r>
      </w:smartTag>
      <w:r w:rsidRPr="007B5E78">
        <w:rPr>
          <w:rFonts w:ascii="Arial" w:hAnsi="Arial" w:cs="Arial"/>
          <w:sz w:val="20"/>
          <w:szCs w:val="20"/>
        </w:rPr>
        <w:t>owy, jeżeli po jej zawarciu zostaną ujawnione nowe okoliczności uniemożli</w:t>
      </w:r>
      <w:smartTag w:uri="urn:schemas-microsoft-com:office:smarttags" w:element="PersonName">
        <w:r w:rsidRPr="007B5E78">
          <w:rPr>
            <w:rFonts w:ascii="Arial" w:hAnsi="Arial" w:cs="Arial"/>
            <w:sz w:val="20"/>
            <w:szCs w:val="20"/>
          </w:rPr>
          <w:t>wia</w:t>
        </w:r>
      </w:smartTag>
      <w:r w:rsidRPr="007B5E78">
        <w:rPr>
          <w:rFonts w:ascii="Arial" w:hAnsi="Arial" w:cs="Arial"/>
          <w:sz w:val="20"/>
          <w:szCs w:val="20"/>
        </w:rPr>
        <w:t>jące realizację inicjatywy lokalnej, bądź Wnioskodawca nie wywiąże się z zadeklarowanego wkładu własnego.</w:t>
      </w:r>
    </w:p>
    <w:p w:rsidR="002B63C9" w:rsidRPr="007B5E78" w:rsidRDefault="002B63C9" w:rsidP="002B63C9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Właściwa komórka organizacyjna </w:t>
      </w:r>
      <w:r w:rsidRPr="007B5E78">
        <w:rPr>
          <w:rFonts w:ascii="Arial" w:hAnsi="Arial" w:cs="Arial"/>
          <w:color w:val="000000"/>
          <w:sz w:val="20"/>
          <w:szCs w:val="20"/>
        </w:rPr>
        <w:t>lub jednostka realizująca zadanie publiczne w ramach in</w:t>
      </w:r>
      <w:r>
        <w:rPr>
          <w:rFonts w:ascii="Arial" w:hAnsi="Arial" w:cs="Arial"/>
          <w:color w:val="000000"/>
          <w:sz w:val="20"/>
          <w:szCs w:val="20"/>
        </w:rPr>
        <w:t>icjatywy lokalnej, odpo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wia</w:t>
        </w:r>
      </w:smartTag>
      <w:r>
        <w:rPr>
          <w:rFonts w:ascii="Arial" w:hAnsi="Arial" w:cs="Arial"/>
          <w:color w:val="000000"/>
          <w:sz w:val="20"/>
          <w:szCs w:val="20"/>
        </w:rPr>
        <w:t>da we </w:t>
      </w:r>
      <w:r w:rsidRPr="007B5E78">
        <w:rPr>
          <w:rFonts w:ascii="Arial" w:hAnsi="Arial" w:cs="Arial"/>
          <w:color w:val="000000"/>
          <w:sz w:val="20"/>
          <w:szCs w:val="20"/>
        </w:rPr>
        <w:t>własnym zakresie za wszelkie czynności powstałe na etapie realizacji</w:t>
      </w:r>
      <w:r>
        <w:rPr>
          <w:rFonts w:ascii="Arial" w:hAnsi="Arial" w:cs="Arial"/>
          <w:color w:val="000000"/>
          <w:sz w:val="20"/>
          <w:szCs w:val="20"/>
        </w:rPr>
        <w:t xml:space="preserve"> zadania (np. nadzór autorski).</w:t>
      </w:r>
    </w:p>
    <w:p w:rsidR="002B63C9" w:rsidRPr="007B5E78" w:rsidRDefault="002B63C9" w:rsidP="002B63C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2B63C9" w:rsidRPr="007B5E78" w:rsidRDefault="002B63C9" w:rsidP="002B63C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B63C9" w:rsidRDefault="002B63C9" w:rsidP="002B63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B5E78">
        <w:rPr>
          <w:rFonts w:ascii="Arial" w:hAnsi="Arial" w:cs="Arial"/>
          <w:color w:val="000000"/>
          <w:sz w:val="20"/>
          <w:szCs w:val="20"/>
        </w:rPr>
        <w:t>Po zrealizowaniu zadania publicznego w ramach inicjatywy lokalnej, właściwa komórka organizacyjna</w:t>
      </w:r>
      <w:r>
        <w:rPr>
          <w:rFonts w:ascii="Arial" w:hAnsi="Arial" w:cs="Arial"/>
          <w:color w:val="000000"/>
          <w:sz w:val="20"/>
          <w:szCs w:val="20"/>
        </w:rPr>
        <w:t xml:space="preserve"> lub jednostka </w:t>
      </w:r>
      <w:r w:rsidRPr="007B5E78">
        <w:rPr>
          <w:rFonts w:ascii="Arial" w:hAnsi="Arial" w:cs="Arial"/>
          <w:color w:val="000000"/>
          <w:sz w:val="20"/>
          <w:szCs w:val="20"/>
        </w:rPr>
        <w:t xml:space="preserve">realizująca zadanie, dokonuje jego całkowitego rozliczenia zgodnie z </w:t>
      </w:r>
      <w:smartTag w:uri="urn:schemas-microsoft-com:office:smarttags" w:element="PersonName">
        <w:r w:rsidRPr="007B5E78">
          <w:rPr>
            <w:rFonts w:ascii="Arial" w:hAnsi="Arial" w:cs="Arial"/>
            <w:color w:val="000000"/>
            <w:sz w:val="20"/>
            <w:szCs w:val="20"/>
          </w:rPr>
          <w:t>um</w:t>
        </w:r>
      </w:smartTag>
      <w:r w:rsidRPr="007B5E78">
        <w:rPr>
          <w:rFonts w:ascii="Arial" w:hAnsi="Arial" w:cs="Arial"/>
          <w:color w:val="000000"/>
          <w:sz w:val="20"/>
          <w:szCs w:val="20"/>
        </w:rPr>
        <w:t>ową zawartą z Wnioskodawcą oraz sporządza sprawozdanie z realizacji zadania</w:t>
      </w:r>
    </w:p>
    <w:p w:rsidR="002B63C9" w:rsidRPr="007B5E78" w:rsidRDefault="002B63C9" w:rsidP="002B63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B63C9" w:rsidRPr="007B5E78" w:rsidRDefault="002B63C9" w:rsidP="002B63C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7B5E7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2B63C9" w:rsidRPr="007B5E78" w:rsidRDefault="002B63C9" w:rsidP="002B63C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B63C9" w:rsidRDefault="002B63C9" w:rsidP="002B63C9">
      <w:pPr>
        <w:tabs>
          <w:tab w:val="left" w:pos="263"/>
          <w:tab w:val="left" w:pos="325"/>
        </w:tabs>
        <w:ind w:firstLine="1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B5E78">
        <w:rPr>
          <w:rFonts w:ascii="Arial" w:eastAsia="Arial" w:hAnsi="Arial" w:cs="Arial"/>
          <w:color w:val="000000"/>
          <w:sz w:val="20"/>
          <w:szCs w:val="20"/>
        </w:rPr>
        <w:t xml:space="preserve">W zakresie nieuregulowanym w niniejszym regulaminie, do </w:t>
      </w:r>
      <w:smartTag w:uri="urn:schemas-microsoft-com:office:smarttags" w:element="PersonName">
        <w:r w:rsidRPr="007B5E78">
          <w:rPr>
            <w:rFonts w:ascii="Arial" w:eastAsia="Arial" w:hAnsi="Arial" w:cs="Arial"/>
            <w:color w:val="000000"/>
            <w:sz w:val="20"/>
            <w:szCs w:val="20"/>
          </w:rPr>
          <w:t>um</w:t>
        </w:r>
      </w:smartTag>
      <w:r w:rsidRPr="007B5E78">
        <w:rPr>
          <w:rFonts w:ascii="Arial" w:eastAsia="Arial" w:hAnsi="Arial" w:cs="Arial"/>
          <w:color w:val="000000"/>
          <w:sz w:val="20"/>
          <w:szCs w:val="20"/>
        </w:rPr>
        <w:t xml:space="preserve">owy o wykonanie inicjatywy lokalnej stosuje się przepisy Kodeksu </w:t>
      </w:r>
      <w:proofErr w:type="spellStart"/>
      <w:r w:rsidRPr="007B5E78">
        <w:rPr>
          <w:rFonts w:ascii="Arial" w:eastAsia="Arial" w:hAnsi="Arial" w:cs="Arial"/>
          <w:color w:val="000000"/>
          <w:sz w:val="20"/>
          <w:szCs w:val="20"/>
        </w:rPr>
        <w:t>cywilnego</w:t>
      </w:r>
      <w:proofErr w:type="spellEnd"/>
      <w:r w:rsidRPr="007B5E78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149D0" w:rsidRDefault="007149D0"/>
    <w:sectPr w:rsidR="007149D0" w:rsidSect="005A584F">
      <w:footerReference w:type="default" r:id="rId5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DA" w:rsidRPr="00384935" w:rsidRDefault="002B63C9" w:rsidP="005A584F">
    <w:pPr>
      <w:pBdr>
        <w:top w:val="single" w:sz="4" w:space="1" w:color="auto"/>
      </w:pBdr>
      <w:rPr>
        <w:rFonts w:ascii="Arial" w:hAnsi="Arial"/>
        <w:bCs/>
        <w:color w:val="000000"/>
        <w:sz w:val="16"/>
        <w:szCs w:val="16"/>
      </w:rPr>
    </w:pPr>
    <w:r w:rsidRPr="00384935">
      <w:rPr>
        <w:rFonts w:ascii="Arial" w:hAnsi="Arial"/>
        <w:color w:val="000000"/>
        <w:sz w:val="16"/>
        <w:szCs w:val="16"/>
      </w:rPr>
      <w:t xml:space="preserve">Załącznik </w:t>
    </w:r>
    <w:r>
      <w:rPr>
        <w:rFonts w:ascii="Arial" w:hAnsi="Arial"/>
        <w:color w:val="000000"/>
        <w:sz w:val="16"/>
        <w:szCs w:val="16"/>
      </w:rPr>
      <w:t xml:space="preserve">Nr 1 </w:t>
    </w:r>
    <w:r w:rsidRPr="00384935">
      <w:rPr>
        <w:rFonts w:ascii="Arial" w:hAnsi="Arial"/>
        <w:color w:val="000000"/>
        <w:sz w:val="16"/>
        <w:szCs w:val="16"/>
      </w:rPr>
      <w:t>do Zarządzenia Nr</w:t>
    </w:r>
    <w:r>
      <w:rPr>
        <w:rFonts w:ascii="Arial" w:hAnsi="Arial"/>
        <w:color w:val="000000"/>
        <w:sz w:val="16"/>
        <w:szCs w:val="16"/>
      </w:rPr>
      <w:t xml:space="preserve"> ……..</w:t>
    </w:r>
    <w:r w:rsidRPr="00384935">
      <w:rPr>
        <w:rFonts w:ascii="Arial" w:hAnsi="Arial"/>
        <w:color w:val="000000"/>
        <w:sz w:val="16"/>
        <w:szCs w:val="16"/>
      </w:rPr>
      <w:t>Prezyd</w:t>
    </w:r>
    <w:r>
      <w:rPr>
        <w:rFonts w:ascii="Arial" w:hAnsi="Arial"/>
        <w:color w:val="000000"/>
        <w:sz w:val="16"/>
        <w:szCs w:val="16"/>
      </w:rPr>
      <w:t>enta Miasta Świdnicy z dnia …………r.</w:t>
    </w:r>
  </w:p>
  <w:p w:rsidR="008916DA" w:rsidRPr="00384935" w:rsidRDefault="002B63C9">
    <w:pPr>
      <w:pStyle w:val="Stopka"/>
      <w:jc w:val="right"/>
      <w:rPr>
        <w:sz w:val="16"/>
        <w:szCs w:val="16"/>
      </w:rPr>
    </w:pPr>
    <w:r w:rsidRPr="00384935">
      <w:rPr>
        <w:rFonts w:ascii="Arial" w:hAnsi="Arial"/>
        <w:sz w:val="16"/>
        <w:szCs w:val="16"/>
      </w:rPr>
      <w:t xml:space="preserve">Strona </w:t>
    </w:r>
    <w:r w:rsidRPr="00384935">
      <w:rPr>
        <w:sz w:val="16"/>
        <w:szCs w:val="16"/>
      </w:rPr>
      <w:fldChar w:fldCharType="begin"/>
    </w:r>
    <w:r w:rsidRPr="00384935">
      <w:rPr>
        <w:sz w:val="16"/>
        <w:szCs w:val="16"/>
      </w:rPr>
      <w:instrText xml:space="preserve"> P</w:instrText>
    </w:r>
    <w:r w:rsidRPr="00384935">
      <w:rPr>
        <w:sz w:val="16"/>
        <w:szCs w:val="16"/>
      </w:rPr>
      <w:instrText xml:space="preserve">AGE </w:instrText>
    </w:r>
    <w:r w:rsidRPr="00384935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384935">
      <w:rPr>
        <w:sz w:val="16"/>
        <w:szCs w:val="16"/>
      </w:rPr>
      <w:fldChar w:fldCharType="end"/>
    </w:r>
    <w:r w:rsidRPr="00384935">
      <w:rPr>
        <w:rFonts w:ascii="Arial" w:hAnsi="Arial"/>
        <w:sz w:val="16"/>
        <w:szCs w:val="16"/>
      </w:rPr>
      <w:t xml:space="preserve"> z </w:t>
    </w:r>
    <w:r w:rsidRPr="00384935">
      <w:rPr>
        <w:sz w:val="16"/>
        <w:szCs w:val="16"/>
      </w:rPr>
      <w:fldChar w:fldCharType="begin"/>
    </w:r>
    <w:r w:rsidRPr="00384935">
      <w:rPr>
        <w:sz w:val="16"/>
        <w:szCs w:val="16"/>
      </w:rPr>
      <w:instrText xml:space="preserve"> NUMPAGES \*Arabic </w:instrText>
    </w:r>
    <w:r w:rsidRPr="00384935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384935">
      <w:rPr>
        <w:sz w:val="16"/>
        <w:szCs w:val="16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C7941E3E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hAnsi="Arial" w:cs="OpenSymbol" w:hint="default"/>
        <w:b w:val="0"/>
        <w:i w:val="0"/>
        <w:sz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/>
        <w:b w:val="0"/>
        <w:i w:val="0"/>
        <w:sz w:val="20"/>
        <w:szCs w:val="20"/>
      </w:rPr>
    </w:lvl>
  </w:abstractNum>
  <w:abstractNum w:abstractNumId="3">
    <w:nsid w:val="00000009"/>
    <w:multiLevelType w:val="singleLevel"/>
    <w:tmpl w:val="854065C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i w:val="0"/>
        <w:sz w:val="20"/>
        <w:szCs w:val="20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880" w:hanging="34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singleLevel"/>
    <w:tmpl w:val="DC94A39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24260CC7"/>
    <w:multiLevelType w:val="hybridMultilevel"/>
    <w:tmpl w:val="29CE43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CB1468"/>
    <w:multiLevelType w:val="hybridMultilevel"/>
    <w:tmpl w:val="EEACFF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B63C9"/>
    <w:rsid w:val="002B63C9"/>
    <w:rsid w:val="0071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C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B6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63C9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2B6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9989</Characters>
  <Application>Microsoft Office Word</Application>
  <DocSecurity>0</DocSecurity>
  <Lines>83</Lines>
  <Paragraphs>23</Paragraphs>
  <ScaleCrop>false</ScaleCrop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L62</dc:creator>
  <cp:lastModifiedBy>L62</cp:lastModifiedBy>
  <cp:revision>1</cp:revision>
  <dcterms:created xsi:type="dcterms:W3CDTF">2014-07-19T05:13:00Z</dcterms:created>
  <dcterms:modified xsi:type="dcterms:W3CDTF">2014-07-19T05:13:00Z</dcterms:modified>
</cp:coreProperties>
</file>